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DF7F5A" w:rsidRPr="000A2A66" w:rsidRDefault="000E6050" w:rsidP="000A2A66">
      <w:pPr>
        <w:jc w:val="center"/>
        <w:rPr>
          <w:rFonts w:cstheme="minorHAnsi"/>
          <w:b/>
          <w:sz w:val="40"/>
          <w:szCs w:val="40"/>
        </w:rPr>
      </w:pPr>
      <w:r w:rsidRPr="000A2A66">
        <w:rPr>
          <w:rFonts w:cstheme="minorHAnsi"/>
          <w:b/>
          <w:sz w:val="40"/>
          <w:szCs w:val="40"/>
        </w:rPr>
        <w:t>PRZEDMIOTOWY SYSTEM OCENIANIA</w:t>
      </w:r>
    </w:p>
    <w:p w:rsidR="000E6050" w:rsidRPr="000A2A66" w:rsidRDefault="00B67F98" w:rsidP="000A2A66">
      <w:pPr>
        <w:jc w:val="center"/>
        <w:rPr>
          <w:rFonts w:cstheme="minorHAnsi"/>
          <w:b/>
          <w:sz w:val="40"/>
          <w:szCs w:val="40"/>
        </w:rPr>
      </w:pPr>
      <w:r>
        <w:rPr>
          <w:rFonts w:cstheme="minorHAnsi"/>
          <w:b/>
          <w:sz w:val="40"/>
          <w:szCs w:val="40"/>
        </w:rPr>
        <w:t>Z MATEMATYKI W KLASACH I - III</w:t>
      </w:r>
    </w:p>
    <w:p w:rsidR="000E6050" w:rsidRPr="000A2A66" w:rsidRDefault="00B67F98" w:rsidP="000A2A66">
      <w:pPr>
        <w:jc w:val="center"/>
        <w:rPr>
          <w:rFonts w:cstheme="minorHAnsi"/>
          <w:b/>
          <w:sz w:val="40"/>
          <w:szCs w:val="40"/>
        </w:rPr>
      </w:pPr>
      <w:r>
        <w:rPr>
          <w:rFonts w:cstheme="minorHAnsi"/>
          <w:b/>
          <w:sz w:val="40"/>
          <w:szCs w:val="40"/>
        </w:rPr>
        <w:t>GIMNAZJUM</w:t>
      </w:r>
    </w:p>
    <w:p w:rsidR="000E6050" w:rsidRPr="000A2A66" w:rsidRDefault="000E6050" w:rsidP="000A2A66">
      <w:pPr>
        <w:jc w:val="both"/>
        <w:rPr>
          <w:rFonts w:cstheme="minorHAnsi"/>
          <w:sz w:val="24"/>
          <w:szCs w:val="24"/>
        </w:rPr>
      </w:pPr>
    </w:p>
    <w:p w:rsidR="000E6050" w:rsidRDefault="000E6050"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Pr="000A2A66" w:rsidRDefault="000A2A66" w:rsidP="000A2A66">
      <w:pPr>
        <w:jc w:val="both"/>
        <w:rPr>
          <w:rFonts w:cstheme="minorHAnsi"/>
          <w:sz w:val="24"/>
          <w:szCs w:val="24"/>
        </w:rPr>
      </w:pPr>
    </w:p>
    <w:p w:rsidR="000E6050" w:rsidRPr="000A2A66" w:rsidRDefault="000E6050" w:rsidP="000A2A66">
      <w:pPr>
        <w:jc w:val="both"/>
        <w:rPr>
          <w:rFonts w:cstheme="minorHAnsi"/>
          <w:sz w:val="24"/>
          <w:szCs w:val="24"/>
        </w:rPr>
      </w:pPr>
    </w:p>
    <w:p w:rsidR="000E6050" w:rsidRPr="000A2A66" w:rsidRDefault="000E6050" w:rsidP="00E43D35">
      <w:pPr>
        <w:ind w:right="425"/>
        <w:jc w:val="right"/>
        <w:rPr>
          <w:rFonts w:cstheme="minorHAnsi"/>
          <w:sz w:val="28"/>
          <w:szCs w:val="28"/>
        </w:rPr>
      </w:pPr>
      <w:r w:rsidRPr="000A2A66">
        <w:rPr>
          <w:rFonts w:cstheme="minorHAnsi"/>
          <w:sz w:val="28"/>
          <w:szCs w:val="28"/>
        </w:rPr>
        <w:t>Opracowały:</w:t>
      </w:r>
    </w:p>
    <w:p w:rsidR="000E6050" w:rsidRPr="000A2A66" w:rsidRDefault="000E6050" w:rsidP="00E43D35">
      <w:pPr>
        <w:ind w:right="425"/>
        <w:jc w:val="right"/>
        <w:rPr>
          <w:rFonts w:cstheme="minorHAnsi"/>
          <w:sz w:val="28"/>
          <w:szCs w:val="28"/>
        </w:rPr>
      </w:pPr>
      <w:r w:rsidRPr="000A2A66">
        <w:rPr>
          <w:rFonts w:cstheme="minorHAnsi"/>
          <w:sz w:val="28"/>
          <w:szCs w:val="28"/>
        </w:rPr>
        <w:t>Joanna Bujak</w:t>
      </w:r>
    </w:p>
    <w:p w:rsidR="000E6050" w:rsidRPr="000A2A66" w:rsidRDefault="000E6050" w:rsidP="00E43D35">
      <w:pPr>
        <w:ind w:right="425"/>
        <w:jc w:val="right"/>
        <w:rPr>
          <w:rFonts w:cstheme="minorHAnsi"/>
          <w:sz w:val="28"/>
          <w:szCs w:val="28"/>
        </w:rPr>
      </w:pPr>
      <w:r w:rsidRPr="000A2A66">
        <w:rPr>
          <w:rFonts w:cstheme="minorHAnsi"/>
          <w:sz w:val="28"/>
          <w:szCs w:val="28"/>
        </w:rPr>
        <w:t>Aneta Kowalska</w:t>
      </w:r>
    </w:p>
    <w:p w:rsidR="000E6050" w:rsidRDefault="000E6050"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Pr="000A2A66" w:rsidRDefault="000A2A66" w:rsidP="000A2A66">
      <w:pPr>
        <w:jc w:val="both"/>
        <w:rPr>
          <w:rFonts w:cstheme="minorHAnsi"/>
          <w:sz w:val="24"/>
          <w:szCs w:val="24"/>
        </w:rPr>
      </w:pPr>
    </w:p>
    <w:p w:rsidR="00E43D35" w:rsidRDefault="000E6050" w:rsidP="000A2A66">
      <w:pPr>
        <w:jc w:val="center"/>
        <w:rPr>
          <w:rFonts w:cstheme="minorHAnsi"/>
          <w:sz w:val="24"/>
          <w:szCs w:val="24"/>
        </w:rPr>
      </w:pPr>
      <w:r w:rsidRPr="000A2A66">
        <w:rPr>
          <w:rFonts w:cstheme="minorHAnsi"/>
          <w:sz w:val="24"/>
          <w:szCs w:val="24"/>
        </w:rPr>
        <w:t>Zespół Szkół w Wysokiej Głogowskiej</w:t>
      </w:r>
    </w:p>
    <w:p w:rsidR="00E43D35" w:rsidRDefault="00E43D35">
      <w:pPr>
        <w:rPr>
          <w:rFonts w:cstheme="minorHAnsi"/>
          <w:sz w:val="24"/>
          <w:szCs w:val="24"/>
        </w:rPr>
      </w:pPr>
      <w:r>
        <w:rPr>
          <w:rFonts w:cstheme="minorHAnsi"/>
          <w:sz w:val="24"/>
          <w:szCs w:val="24"/>
        </w:rPr>
        <w:br w:type="page"/>
      </w:r>
    </w:p>
    <w:p w:rsidR="000E6050" w:rsidRPr="000A2A66" w:rsidRDefault="000E6050" w:rsidP="000A2A66">
      <w:pPr>
        <w:jc w:val="both"/>
        <w:rPr>
          <w:rFonts w:cstheme="minorHAnsi"/>
          <w:b/>
          <w:sz w:val="28"/>
          <w:szCs w:val="28"/>
        </w:rPr>
      </w:pPr>
      <w:r w:rsidRPr="000A2A66">
        <w:rPr>
          <w:rFonts w:cstheme="minorHAnsi"/>
          <w:b/>
          <w:sz w:val="28"/>
          <w:szCs w:val="28"/>
        </w:rPr>
        <w:lastRenderedPageBreak/>
        <w:t>Kontrakt między nauczycielem a uczniem</w:t>
      </w:r>
      <w:r w:rsidR="000A2A66">
        <w:rPr>
          <w:rFonts w:cstheme="minorHAnsi"/>
          <w:b/>
          <w:sz w:val="28"/>
          <w:szCs w:val="28"/>
        </w:rPr>
        <w:t>:</w:t>
      </w:r>
    </w:p>
    <w:p w:rsidR="00E43D35" w:rsidRPr="00E43D35" w:rsidRDefault="000E6050" w:rsidP="00E43D35">
      <w:pPr>
        <w:pStyle w:val="Akapitzlist"/>
        <w:numPr>
          <w:ilvl w:val="0"/>
          <w:numId w:val="1"/>
        </w:numPr>
        <w:spacing w:line="360" w:lineRule="auto"/>
        <w:jc w:val="both"/>
        <w:rPr>
          <w:rFonts w:cstheme="minorHAnsi"/>
          <w:sz w:val="24"/>
          <w:szCs w:val="24"/>
        </w:rPr>
      </w:pPr>
      <w:r w:rsidRPr="000A2A66">
        <w:rPr>
          <w:rFonts w:cstheme="minorHAnsi"/>
          <w:sz w:val="24"/>
          <w:szCs w:val="24"/>
        </w:rPr>
        <w:t>Każdy uczeń jest oceniany z zasadami sprawiedliwości.</w:t>
      </w:r>
    </w:p>
    <w:p w:rsidR="00E43D35" w:rsidRPr="00E43D35" w:rsidRDefault="000E6050" w:rsidP="00E43D35">
      <w:pPr>
        <w:pStyle w:val="Akapitzlist"/>
        <w:numPr>
          <w:ilvl w:val="0"/>
          <w:numId w:val="1"/>
        </w:numPr>
        <w:spacing w:line="360" w:lineRule="auto"/>
        <w:jc w:val="both"/>
        <w:rPr>
          <w:rFonts w:cstheme="minorHAnsi"/>
          <w:sz w:val="24"/>
          <w:szCs w:val="24"/>
        </w:rPr>
      </w:pPr>
      <w:r w:rsidRPr="000A2A66">
        <w:rPr>
          <w:rFonts w:cstheme="minorHAnsi"/>
          <w:sz w:val="24"/>
          <w:szCs w:val="24"/>
        </w:rPr>
        <w:t>Sprawdziany i odpowiedzi ustne są obowiązkowe.</w:t>
      </w:r>
    </w:p>
    <w:p w:rsidR="000E6050" w:rsidRPr="000A2A66" w:rsidRDefault="000E6050" w:rsidP="00E43D35">
      <w:pPr>
        <w:pStyle w:val="Akapitzlist"/>
        <w:numPr>
          <w:ilvl w:val="0"/>
          <w:numId w:val="1"/>
        </w:numPr>
        <w:spacing w:line="360" w:lineRule="auto"/>
        <w:jc w:val="both"/>
        <w:rPr>
          <w:rFonts w:cstheme="minorHAnsi"/>
          <w:sz w:val="24"/>
          <w:szCs w:val="24"/>
        </w:rPr>
      </w:pPr>
      <w:r w:rsidRPr="000A2A66">
        <w:rPr>
          <w:rFonts w:cstheme="minorHAnsi"/>
          <w:sz w:val="24"/>
          <w:szCs w:val="24"/>
        </w:rPr>
        <w:t>Sprawdziany są zapowiadane z co najmniej tygodniowym wyprzedzeniem potwierdzonym wpisem w terminarzu dziennika elektronicznego. Podany jest zakres sprawdzanych umiejętności i wiadomości.</w:t>
      </w:r>
    </w:p>
    <w:p w:rsidR="000E6050" w:rsidRPr="000A2A66" w:rsidRDefault="000E6050" w:rsidP="00E43D35">
      <w:pPr>
        <w:pStyle w:val="Akapitzlist"/>
        <w:numPr>
          <w:ilvl w:val="0"/>
          <w:numId w:val="1"/>
        </w:numPr>
        <w:spacing w:line="360" w:lineRule="auto"/>
        <w:jc w:val="both"/>
        <w:rPr>
          <w:rFonts w:cstheme="minorHAnsi"/>
          <w:sz w:val="24"/>
          <w:szCs w:val="24"/>
        </w:rPr>
      </w:pPr>
      <w:r w:rsidRPr="000A2A66">
        <w:rPr>
          <w:rFonts w:cstheme="minorHAnsi"/>
          <w:sz w:val="24"/>
          <w:szCs w:val="24"/>
        </w:rPr>
        <w:t>Kartkówki nie muszą być zapowiadane.</w:t>
      </w:r>
    </w:p>
    <w:p w:rsidR="000E6050" w:rsidRPr="000A2A66" w:rsidRDefault="00B2767A" w:rsidP="00E43D35">
      <w:pPr>
        <w:pStyle w:val="Akapitzlist"/>
        <w:numPr>
          <w:ilvl w:val="0"/>
          <w:numId w:val="1"/>
        </w:numPr>
        <w:spacing w:line="360" w:lineRule="auto"/>
        <w:jc w:val="both"/>
        <w:rPr>
          <w:rFonts w:cstheme="minorHAnsi"/>
          <w:sz w:val="24"/>
          <w:szCs w:val="24"/>
        </w:rPr>
      </w:pPr>
      <w:r w:rsidRPr="000A2A66">
        <w:rPr>
          <w:rFonts w:cstheme="minorHAnsi"/>
          <w:sz w:val="24"/>
          <w:szCs w:val="24"/>
        </w:rPr>
        <w:t>Uczeń nieobecny na sprawdzianie musi go n</w:t>
      </w:r>
      <w:r w:rsidR="000A2A66">
        <w:rPr>
          <w:rFonts w:cstheme="minorHAnsi"/>
          <w:sz w:val="24"/>
          <w:szCs w:val="24"/>
        </w:rPr>
        <w:t>apisać w terminie uzgodnionym z </w:t>
      </w:r>
      <w:r w:rsidRPr="000A2A66">
        <w:rPr>
          <w:rFonts w:cstheme="minorHAnsi"/>
          <w:sz w:val="24"/>
          <w:szCs w:val="24"/>
        </w:rPr>
        <w:t>nauczycielem.</w:t>
      </w:r>
    </w:p>
    <w:p w:rsidR="00B2767A" w:rsidRPr="000A2A66" w:rsidRDefault="00B2767A" w:rsidP="00E43D35">
      <w:pPr>
        <w:pStyle w:val="Akapitzlist"/>
        <w:numPr>
          <w:ilvl w:val="0"/>
          <w:numId w:val="1"/>
        </w:numPr>
        <w:spacing w:line="360" w:lineRule="auto"/>
        <w:jc w:val="both"/>
        <w:rPr>
          <w:rFonts w:cstheme="minorHAnsi"/>
          <w:sz w:val="24"/>
          <w:szCs w:val="24"/>
        </w:rPr>
      </w:pPr>
      <w:r w:rsidRPr="000A2A66">
        <w:rPr>
          <w:rFonts w:cstheme="minorHAnsi"/>
          <w:sz w:val="24"/>
          <w:szCs w:val="24"/>
        </w:rPr>
        <w:t>Każdy sprawdzian napisany na ocenę niesatysfakcjonującą ucznia można poprawić. Poprawa jest dobrowolna i odbywa się w ciągu 2 tygodni od dnia podania informacji o wynikach. Uczeń poprawia dany sprawdzian tylko jeden raz</w:t>
      </w:r>
      <w:r w:rsidR="00A27C72" w:rsidRPr="000A2A66">
        <w:rPr>
          <w:rFonts w:cstheme="minorHAnsi"/>
          <w:sz w:val="24"/>
          <w:szCs w:val="24"/>
        </w:rPr>
        <w:t xml:space="preserve"> i brana jest pod uwagę średnia arytmetyczna dwóch uzyskanych ocen.</w:t>
      </w:r>
    </w:p>
    <w:p w:rsidR="00A27C72" w:rsidRPr="000A2A66" w:rsidRDefault="00A27C72" w:rsidP="00E43D35">
      <w:pPr>
        <w:pStyle w:val="Akapitzlist"/>
        <w:numPr>
          <w:ilvl w:val="0"/>
          <w:numId w:val="1"/>
        </w:numPr>
        <w:spacing w:line="360" w:lineRule="auto"/>
        <w:jc w:val="both"/>
        <w:rPr>
          <w:rFonts w:cstheme="minorHAnsi"/>
          <w:sz w:val="24"/>
          <w:szCs w:val="24"/>
        </w:rPr>
      </w:pPr>
      <w:r w:rsidRPr="000A2A66">
        <w:rPr>
          <w:rFonts w:cstheme="minorHAnsi"/>
          <w:sz w:val="24"/>
          <w:szCs w:val="24"/>
        </w:rPr>
        <w:t>Po dłuższej nieobecności w szkole (powyżej jednego tygodnia) uczeń ma prawo nie być oceniany przez tydzień, jednak nie dotyczy to zapowiedzianych sprawdzianów.</w:t>
      </w:r>
    </w:p>
    <w:p w:rsidR="00A27C72" w:rsidRPr="000A2A66" w:rsidRDefault="00A27C72" w:rsidP="00E43D35">
      <w:pPr>
        <w:pStyle w:val="Akapitzlist"/>
        <w:numPr>
          <w:ilvl w:val="0"/>
          <w:numId w:val="1"/>
        </w:numPr>
        <w:spacing w:line="360" w:lineRule="auto"/>
        <w:jc w:val="both"/>
        <w:rPr>
          <w:rFonts w:cstheme="minorHAnsi"/>
          <w:sz w:val="24"/>
          <w:szCs w:val="24"/>
        </w:rPr>
      </w:pPr>
      <w:r w:rsidRPr="000A2A66">
        <w:rPr>
          <w:rFonts w:cstheme="minorHAnsi"/>
          <w:sz w:val="24"/>
          <w:szCs w:val="24"/>
        </w:rPr>
        <w:t>Uczeń ma prawo do czterokrotnego w ciągu semestru zgłoszenia nieprzygotowania do lekcji. Przez nieprzygotowanie się do lekcji rozumiemy: brak zeszytu, zadania domowego, nieprzygotowanie do odpowiedzi, brak pomocy potrzebnych do lekcji. Po wykorzystaniu określonego limitu uczeń otrzymuje za każde nieprzygotowanie ocenę niedostateczną.</w:t>
      </w:r>
      <w:r w:rsidR="008D3FA5" w:rsidRPr="000A2A66">
        <w:rPr>
          <w:rFonts w:cstheme="minorHAnsi"/>
          <w:sz w:val="24"/>
          <w:szCs w:val="24"/>
        </w:rPr>
        <w:t xml:space="preserve"> Nauczyciel zgłasza również zaistniały fakt wychowawcy, który obniża ocenę z zachowania w rubryce „stosunek do nauki”.</w:t>
      </w:r>
    </w:p>
    <w:p w:rsidR="00A27C72" w:rsidRPr="000A2A66" w:rsidRDefault="00A27C72" w:rsidP="00E43D35">
      <w:pPr>
        <w:pStyle w:val="Akapitzlist"/>
        <w:numPr>
          <w:ilvl w:val="0"/>
          <w:numId w:val="1"/>
        </w:numPr>
        <w:spacing w:line="360" w:lineRule="auto"/>
        <w:jc w:val="both"/>
        <w:rPr>
          <w:rFonts w:cstheme="minorHAnsi"/>
          <w:sz w:val="24"/>
          <w:szCs w:val="24"/>
        </w:rPr>
      </w:pPr>
      <w:r w:rsidRPr="000A2A66">
        <w:rPr>
          <w:rFonts w:cstheme="minorHAnsi"/>
          <w:sz w:val="24"/>
          <w:szCs w:val="24"/>
        </w:rPr>
        <w:t xml:space="preserve">Na koniec semestru nie </w:t>
      </w:r>
      <w:r w:rsidR="005B1B3D" w:rsidRPr="000A2A66">
        <w:rPr>
          <w:rFonts w:cstheme="minorHAnsi"/>
          <w:sz w:val="24"/>
          <w:szCs w:val="24"/>
        </w:rPr>
        <w:t>przewiduje</w:t>
      </w:r>
      <w:r w:rsidRPr="000A2A66">
        <w:rPr>
          <w:rFonts w:cstheme="minorHAnsi"/>
          <w:sz w:val="24"/>
          <w:szCs w:val="24"/>
        </w:rPr>
        <w:t xml:space="preserve"> się żadnych </w:t>
      </w:r>
      <w:r w:rsidR="005B1B3D" w:rsidRPr="000A2A66">
        <w:rPr>
          <w:rFonts w:cstheme="minorHAnsi"/>
          <w:sz w:val="24"/>
          <w:szCs w:val="24"/>
        </w:rPr>
        <w:t>sprawdzianów</w:t>
      </w:r>
      <w:r w:rsidRPr="000A2A66">
        <w:rPr>
          <w:rFonts w:cstheme="minorHAnsi"/>
          <w:sz w:val="24"/>
          <w:szCs w:val="24"/>
        </w:rPr>
        <w:t xml:space="preserve"> zaliczeniowych.</w:t>
      </w:r>
    </w:p>
    <w:p w:rsidR="005B1B3D" w:rsidRPr="000A2A66" w:rsidRDefault="005B1B3D" w:rsidP="00E43D35">
      <w:pPr>
        <w:pStyle w:val="Akapitzlist"/>
        <w:numPr>
          <w:ilvl w:val="0"/>
          <w:numId w:val="1"/>
        </w:numPr>
        <w:spacing w:line="360" w:lineRule="auto"/>
        <w:jc w:val="both"/>
        <w:rPr>
          <w:rFonts w:cstheme="minorHAnsi"/>
          <w:sz w:val="24"/>
          <w:szCs w:val="24"/>
        </w:rPr>
      </w:pPr>
      <w:r w:rsidRPr="000A2A66">
        <w:rPr>
          <w:rFonts w:cstheme="minorHAnsi"/>
          <w:sz w:val="24"/>
          <w:szCs w:val="24"/>
        </w:rPr>
        <w:t>Aktywność na lekcji oceniana jest za pomocą „plusów” i „minusów”, które są przeliczane na oceny w następujący sposób:</w:t>
      </w:r>
    </w:p>
    <w:p w:rsidR="005B1B3D" w:rsidRPr="000A2A66" w:rsidRDefault="009727B8" w:rsidP="00E43D35">
      <w:pPr>
        <w:pStyle w:val="Akapitzlist"/>
        <w:spacing w:line="360" w:lineRule="auto"/>
        <w:ind w:firstLine="696"/>
        <w:jc w:val="both"/>
        <w:rPr>
          <w:rFonts w:cstheme="minorHAnsi"/>
          <w:sz w:val="24"/>
          <w:szCs w:val="24"/>
        </w:rPr>
      </w:pPr>
      <w:r>
        <w:rPr>
          <w:rFonts w:cstheme="minorHAnsi"/>
          <w:sz w:val="24"/>
          <w:szCs w:val="24"/>
        </w:rPr>
        <w:t>+</w:t>
      </w:r>
      <w:r w:rsidR="005B1B3D" w:rsidRPr="000A2A66">
        <w:rPr>
          <w:rFonts w:cstheme="minorHAnsi"/>
          <w:sz w:val="24"/>
          <w:szCs w:val="24"/>
        </w:rPr>
        <w:t>++++</w:t>
      </w:r>
      <w:r>
        <w:rPr>
          <w:rFonts w:cstheme="minorHAnsi"/>
          <w:sz w:val="24"/>
          <w:szCs w:val="24"/>
        </w:rPr>
        <w:tab/>
      </w:r>
      <w:r w:rsidR="005B1B3D" w:rsidRPr="000A2A66">
        <w:rPr>
          <w:rFonts w:cstheme="minorHAnsi"/>
          <w:sz w:val="24"/>
          <w:szCs w:val="24"/>
        </w:rPr>
        <w:t xml:space="preserve"> </w:t>
      </w:r>
      <w:r w:rsidR="005B1B3D" w:rsidRPr="000A2A66">
        <w:rPr>
          <w:rFonts w:cstheme="minorHAnsi"/>
          <w:sz w:val="24"/>
          <w:szCs w:val="24"/>
        </w:rPr>
        <w:tab/>
        <w:t>bardzo bobry</w:t>
      </w:r>
      <w:r>
        <w:rPr>
          <w:rFonts w:cstheme="minorHAnsi"/>
          <w:sz w:val="24"/>
          <w:szCs w:val="24"/>
        </w:rPr>
        <w:t xml:space="preserve"> </w:t>
      </w:r>
    </w:p>
    <w:p w:rsidR="005B1B3D" w:rsidRPr="000A2A66" w:rsidRDefault="005B1B3D" w:rsidP="00E43D35">
      <w:pPr>
        <w:pStyle w:val="Akapitzlist"/>
        <w:spacing w:line="360" w:lineRule="auto"/>
        <w:ind w:firstLine="696"/>
        <w:jc w:val="both"/>
        <w:rPr>
          <w:rFonts w:cstheme="minorHAnsi"/>
          <w:sz w:val="24"/>
          <w:szCs w:val="24"/>
        </w:rPr>
      </w:pPr>
      <w:r w:rsidRPr="000A2A66">
        <w:rPr>
          <w:rFonts w:cstheme="minorHAnsi"/>
          <w:sz w:val="24"/>
          <w:szCs w:val="24"/>
        </w:rPr>
        <w:t>+</w:t>
      </w:r>
      <w:r w:rsidR="009727B8">
        <w:rPr>
          <w:rFonts w:cstheme="minorHAnsi"/>
          <w:sz w:val="24"/>
          <w:szCs w:val="24"/>
        </w:rPr>
        <w:t>+</w:t>
      </w:r>
      <w:r w:rsidRPr="000A2A66">
        <w:rPr>
          <w:rFonts w:cstheme="minorHAnsi"/>
          <w:sz w:val="24"/>
          <w:szCs w:val="24"/>
        </w:rPr>
        <w:t>++-</w:t>
      </w:r>
      <w:r w:rsidR="009727B8">
        <w:rPr>
          <w:rFonts w:cstheme="minorHAnsi"/>
          <w:sz w:val="24"/>
          <w:szCs w:val="24"/>
        </w:rPr>
        <w:tab/>
      </w:r>
      <w:r w:rsidRPr="000A2A66">
        <w:rPr>
          <w:rFonts w:cstheme="minorHAnsi"/>
          <w:sz w:val="24"/>
          <w:szCs w:val="24"/>
        </w:rPr>
        <w:tab/>
        <w:t>dobry</w:t>
      </w:r>
    </w:p>
    <w:p w:rsidR="005B1B3D" w:rsidRPr="000A2A66" w:rsidRDefault="009727B8" w:rsidP="00E43D35">
      <w:pPr>
        <w:pStyle w:val="Akapitzlist"/>
        <w:spacing w:line="360" w:lineRule="auto"/>
        <w:ind w:firstLine="696"/>
        <w:jc w:val="both"/>
        <w:rPr>
          <w:rFonts w:cstheme="minorHAnsi"/>
          <w:sz w:val="24"/>
          <w:szCs w:val="24"/>
        </w:rPr>
      </w:pPr>
      <w:r>
        <w:rPr>
          <w:rFonts w:cstheme="minorHAnsi"/>
          <w:sz w:val="24"/>
          <w:szCs w:val="24"/>
        </w:rPr>
        <w:t>+</w:t>
      </w:r>
      <w:r w:rsidR="005B1B3D" w:rsidRPr="000A2A66">
        <w:rPr>
          <w:rFonts w:cstheme="minorHAnsi"/>
          <w:sz w:val="24"/>
          <w:szCs w:val="24"/>
        </w:rPr>
        <w:t>++--</w:t>
      </w:r>
      <w:r w:rsidR="005B1B3D" w:rsidRPr="000A2A66">
        <w:rPr>
          <w:rFonts w:cstheme="minorHAnsi"/>
          <w:sz w:val="24"/>
          <w:szCs w:val="24"/>
        </w:rPr>
        <w:tab/>
      </w:r>
      <w:r>
        <w:rPr>
          <w:rFonts w:cstheme="minorHAnsi"/>
          <w:sz w:val="24"/>
          <w:szCs w:val="24"/>
        </w:rPr>
        <w:tab/>
      </w:r>
      <w:r w:rsidR="005B1B3D" w:rsidRPr="000A2A66">
        <w:rPr>
          <w:rFonts w:cstheme="minorHAnsi"/>
          <w:sz w:val="24"/>
          <w:szCs w:val="24"/>
        </w:rPr>
        <w:t>dostateczny</w:t>
      </w:r>
    </w:p>
    <w:p w:rsidR="005B1B3D" w:rsidRPr="000A2A66" w:rsidRDefault="009727B8" w:rsidP="00E43D35">
      <w:pPr>
        <w:pStyle w:val="Akapitzlist"/>
        <w:spacing w:line="360" w:lineRule="auto"/>
        <w:ind w:firstLine="696"/>
        <w:jc w:val="both"/>
        <w:rPr>
          <w:rFonts w:cstheme="minorHAnsi"/>
          <w:sz w:val="24"/>
          <w:szCs w:val="24"/>
        </w:rPr>
      </w:pPr>
      <w:r>
        <w:rPr>
          <w:rFonts w:cstheme="minorHAnsi"/>
          <w:sz w:val="24"/>
          <w:szCs w:val="24"/>
        </w:rPr>
        <w:t>+</w:t>
      </w:r>
      <w:r w:rsidR="005B1B3D" w:rsidRPr="000A2A66">
        <w:rPr>
          <w:rFonts w:cstheme="minorHAnsi"/>
          <w:sz w:val="24"/>
          <w:szCs w:val="24"/>
        </w:rPr>
        <w:t>+---</w:t>
      </w:r>
      <w:r w:rsidR="005B1B3D" w:rsidRPr="000A2A66">
        <w:rPr>
          <w:rFonts w:cstheme="minorHAnsi"/>
          <w:sz w:val="24"/>
          <w:szCs w:val="24"/>
        </w:rPr>
        <w:tab/>
      </w:r>
      <w:r>
        <w:rPr>
          <w:rFonts w:cstheme="minorHAnsi"/>
          <w:sz w:val="24"/>
          <w:szCs w:val="24"/>
        </w:rPr>
        <w:tab/>
      </w:r>
      <w:r w:rsidR="005B1B3D" w:rsidRPr="000A2A66">
        <w:rPr>
          <w:rFonts w:cstheme="minorHAnsi"/>
          <w:sz w:val="24"/>
          <w:szCs w:val="24"/>
        </w:rPr>
        <w:t>dopuszczający</w:t>
      </w:r>
    </w:p>
    <w:p w:rsidR="005B1B3D" w:rsidRPr="000A2A66" w:rsidRDefault="009727B8" w:rsidP="00E43D35">
      <w:pPr>
        <w:pStyle w:val="Akapitzlist"/>
        <w:spacing w:line="360" w:lineRule="auto"/>
        <w:ind w:firstLine="696"/>
        <w:jc w:val="both"/>
        <w:rPr>
          <w:rFonts w:cstheme="minorHAnsi"/>
          <w:sz w:val="24"/>
          <w:szCs w:val="24"/>
        </w:rPr>
      </w:pPr>
      <w:r>
        <w:rPr>
          <w:rFonts w:cstheme="minorHAnsi"/>
          <w:sz w:val="24"/>
          <w:szCs w:val="24"/>
        </w:rPr>
        <w:t>+</w:t>
      </w:r>
      <w:r w:rsidR="005B1B3D" w:rsidRPr="000A2A66">
        <w:rPr>
          <w:rFonts w:cstheme="minorHAnsi"/>
          <w:sz w:val="24"/>
          <w:szCs w:val="24"/>
        </w:rPr>
        <w:t>----</w:t>
      </w:r>
      <w:r w:rsidR="005B1B3D" w:rsidRPr="000A2A66">
        <w:rPr>
          <w:rFonts w:cstheme="minorHAnsi"/>
          <w:sz w:val="24"/>
          <w:szCs w:val="24"/>
        </w:rPr>
        <w:tab/>
      </w:r>
      <w:r>
        <w:rPr>
          <w:rFonts w:cstheme="minorHAnsi"/>
          <w:sz w:val="24"/>
          <w:szCs w:val="24"/>
        </w:rPr>
        <w:tab/>
      </w:r>
      <w:r w:rsidR="005B1B3D" w:rsidRPr="000A2A66">
        <w:rPr>
          <w:rFonts w:cstheme="minorHAnsi"/>
          <w:sz w:val="24"/>
          <w:szCs w:val="24"/>
        </w:rPr>
        <w:t>niedostateczny</w:t>
      </w:r>
    </w:p>
    <w:p w:rsidR="002A0201" w:rsidRPr="000A2A66" w:rsidRDefault="006D309C" w:rsidP="00E43D35">
      <w:pPr>
        <w:pStyle w:val="Akapitzlist"/>
        <w:spacing w:line="360" w:lineRule="auto"/>
        <w:jc w:val="both"/>
        <w:rPr>
          <w:rFonts w:cstheme="minorHAnsi"/>
          <w:sz w:val="24"/>
          <w:szCs w:val="24"/>
        </w:rPr>
      </w:pPr>
      <w:r w:rsidRPr="000A2A66">
        <w:rPr>
          <w:rFonts w:cstheme="minorHAnsi"/>
          <w:sz w:val="24"/>
          <w:szCs w:val="24"/>
        </w:rPr>
        <w:t>Przez aktywność na lekcji rozumiemy: częste zgłaszanie się, rozwiązywanie zadań dodatkowych, aktywną pracę w grupach.</w:t>
      </w:r>
      <w:r w:rsidR="002A0201" w:rsidRPr="000A2A66">
        <w:rPr>
          <w:rFonts w:cstheme="minorHAnsi"/>
          <w:sz w:val="24"/>
          <w:szCs w:val="24"/>
        </w:rPr>
        <w:t xml:space="preserve"> </w:t>
      </w:r>
      <w:r w:rsidR="008D3FA5" w:rsidRPr="000A2A66">
        <w:rPr>
          <w:rFonts w:cstheme="minorHAnsi"/>
          <w:sz w:val="24"/>
          <w:szCs w:val="24"/>
        </w:rPr>
        <w:t>Uczeń</w:t>
      </w:r>
      <w:r w:rsidR="002A0201" w:rsidRPr="000A2A66">
        <w:rPr>
          <w:rFonts w:cstheme="minorHAnsi"/>
          <w:sz w:val="24"/>
          <w:szCs w:val="24"/>
        </w:rPr>
        <w:t xml:space="preserve"> może otrzymać ocenę niedostateczną za aktywność, jeżeli notorycznie zapomina pomocy niezbędnych do </w:t>
      </w:r>
      <w:r w:rsidR="002A0201" w:rsidRPr="000A2A66">
        <w:rPr>
          <w:rFonts w:cstheme="minorHAnsi"/>
          <w:sz w:val="24"/>
          <w:szCs w:val="24"/>
        </w:rPr>
        <w:lastRenderedPageBreak/>
        <w:t>lekcji, jego zachowanie dezorganizuje pracę na lekcji nauczycielowi i innym uczniom. Za szczególną aktywność ucznia – konkursy kuratoryjne, ogólnopolskie – nauczyciel może wystawić dodatkową oceną o najwyższej wadze.</w:t>
      </w:r>
    </w:p>
    <w:p w:rsidR="00B72158" w:rsidRPr="000A2A66" w:rsidRDefault="002A0201" w:rsidP="00E43D35">
      <w:pPr>
        <w:pStyle w:val="Akapitzlist"/>
        <w:numPr>
          <w:ilvl w:val="0"/>
          <w:numId w:val="1"/>
        </w:numPr>
        <w:spacing w:line="360" w:lineRule="auto"/>
        <w:jc w:val="both"/>
        <w:rPr>
          <w:rFonts w:cstheme="minorHAnsi"/>
          <w:sz w:val="24"/>
          <w:szCs w:val="24"/>
        </w:rPr>
      </w:pPr>
      <w:r w:rsidRPr="000A2A66">
        <w:rPr>
          <w:rFonts w:cstheme="minorHAnsi"/>
          <w:sz w:val="24"/>
          <w:szCs w:val="24"/>
        </w:rPr>
        <w:t>Praca domowa może być sprawdzana i oceniana w formie karkówki lub odpowiedzi ustnej. Nie przewiduję się oceny celującej za zadanie domowe.</w:t>
      </w:r>
    </w:p>
    <w:p w:rsidR="005B1B3D" w:rsidRPr="000A2A66" w:rsidRDefault="00BE2F46" w:rsidP="00E43D35">
      <w:pPr>
        <w:pStyle w:val="Akapitzlist"/>
        <w:numPr>
          <w:ilvl w:val="0"/>
          <w:numId w:val="1"/>
        </w:numPr>
        <w:spacing w:line="360" w:lineRule="auto"/>
        <w:jc w:val="both"/>
        <w:rPr>
          <w:rFonts w:cstheme="minorHAnsi"/>
          <w:sz w:val="24"/>
          <w:szCs w:val="24"/>
        </w:rPr>
      </w:pPr>
      <w:r w:rsidRPr="000A2A66">
        <w:rPr>
          <w:rFonts w:cstheme="minorHAnsi"/>
          <w:sz w:val="24"/>
          <w:szCs w:val="24"/>
        </w:rPr>
        <w:t>Przy ocenianiu nauczyciel uwzględnia możliwości intelektualne ucznia.</w:t>
      </w:r>
    </w:p>
    <w:p w:rsidR="0068065F" w:rsidRPr="000A2A66" w:rsidRDefault="009727B8" w:rsidP="00E43D35">
      <w:pPr>
        <w:pStyle w:val="Akapitzlist"/>
        <w:numPr>
          <w:ilvl w:val="0"/>
          <w:numId w:val="1"/>
        </w:numPr>
        <w:spacing w:line="360" w:lineRule="auto"/>
        <w:jc w:val="both"/>
        <w:rPr>
          <w:rFonts w:cstheme="minorHAnsi"/>
          <w:sz w:val="24"/>
          <w:szCs w:val="24"/>
        </w:rPr>
      </w:pPr>
      <w:r>
        <w:rPr>
          <w:rFonts w:cstheme="minorHAnsi"/>
          <w:sz w:val="24"/>
          <w:szCs w:val="24"/>
        </w:rPr>
        <w:t xml:space="preserve">Na lekcjach matematyki </w:t>
      </w:r>
      <w:r w:rsidR="0068065F" w:rsidRPr="000A2A66">
        <w:rPr>
          <w:rFonts w:cstheme="minorHAnsi"/>
          <w:sz w:val="24"/>
          <w:szCs w:val="24"/>
        </w:rPr>
        <w:t>pomiar osiągnięć uczniów odbywa się za pomocą następujących form aktywności:</w:t>
      </w:r>
    </w:p>
    <w:p w:rsidR="0021306D" w:rsidRPr="000A2A66" w:rsidRDefault="0021306D" w:rsidP="00E43D35">
      <w:pPr>
        <w:pStyle w:val="Akapitzlist"/>
        <w:numPr>
          <w:ilvl w:val="0"/>
          <w:numId w:val="6"/>
        </w:numPr>
        <w:spacing w:line="360" w:lineRule="auto"/>
        <w:jc w:val="both"/>
        <w:rPr>
          <w:rFonts w:cstheme="minorHAnsi"/>
          <w:sz w:val="24"/>
          <w:szCs w:val="24"/>
        </w:rPr>
      </w:pPr>
      <w:r w:rsidRPr="000A2A66">
        <w:rPr>
          <w:rFonts w:cstheme="minorHAnsi"/>
          <w:sz w:val="24"/>
          <w:szCs w:val="24"/>
        </w:rPr>
        <w:t>Sprawdziany</w:t>
      </w:r>
    </w:p>
    <w:p w:rsidR="0021306D" w:rsidRPr="000A2A66" w:rsidRDefault="0021306D" w:rsidP="00E43D35">
      <w:pPr>
        <w:pStyle w:val="Akapitzlist"/>
        <w:numPr>
          <w:ilvl w:val="0"/>
          <w:numId w:val="6"/>
        </w:numPr>
        <w:spacing w:line="360" w:lineRule="auto"/>
        <w:jc w:val="both"/>
        <w:rPr>
          <w:rFonts w:cstheme="minorHAnsi"/>
          <w:sz w:val="24"/>
          <w:szCs w:val="24"/>
        </w:rPr>
      </w:pPr>
      <w:r w:rsidRPr="000A2A66">
        <w:rPr>
          <w:rFonts w:cstheme="minorHAnsi"/>
          <w:sz w:val="24"/>
          <w:szCs w:val="24"/>
        </w:rPr>
        <w:t>Odpowiedzi ustne</w:t>
      </w:r>
    </w:p>
    <w:p w:rsidR="0021306D" w:rsidRPr="000A2A66" w:rsidRDefault="0021306D" w:rsidP="00E43D35">
      <w:pPr>
        <w:pStyle w:val="Akapitzlist"/>
        <w:numPr>
          <w:ilvl w:val="0"/>
          <w:numId w:val="6"/>
        </w:numPr>
        <w:spacing w:line="360" w:lineRule="auto"/>
        <w:jc w:val="both"/>
        <w:rPr>
          <w:rFonts w:cstheme="minorHAnsi"/>
          <w:sz w:val="24"/>
          <w:szCs w:val="24"/>
        </w:rPr>
      </w:pPr>
      <w:r w:rsidRPr="000A2A66">
        <w:rPr>
          <w:rFonts w:cstheme="minorHAnsi"/>
          <w:sz w:val="24"/>
          <w:szCs w:val="24"/>
        </w:rPr>
        <w:t>Prace domowe</w:t>
      </w:r>
    </w:p>
    <w:p w:rsidR="0021306D" w:rsidRPr="000A2A66" w:rsidRDefault="0021306D" w:rsidP="00E43D35">
      <w:pPr>
        <w:pStyle w:val="Akapitzlist"/>
        <w:numPr>
          <w:ilvl w:val="0"/>
          <w:numId w:val="6"/>
        </w:numPr>
        <w:spacing w:line="360" w:lineRule="auto"/>
        <w:jc w:val="both"/>
        <w:rPr>
          <w:rFonts w:cstheme="minorHAnsi"/>
          <w:sz w:val="24"/>
          <w:szCs w:val="24"/>
        </w:rPr>
      </w:pPr>
      <w:r w:rsidRPr="000A2A66">
        <w:rPr>
          <w:rFonts w:cstheme="minorHAnsi"/>
          <w:sz w:val="24"/>
          <w:szCs w:val="24"/>
        </w:rPr>
        <w:t>Kartkówki</w:t>
      </w:r>
    </w:p>
    <w:p w:rsidR="000A2A66" w:rsidRPr="00E43D35" w:rsidRDefault="0021306D" w:rsidP="00E43D35">
      <w:pPr>
        <w:pStyle w:val="Akapitzlist"/>
        <w:numPr>
          <w:ilvl w:val="0"/>
          <w:numId w:val="6"/>
        </w:numPr>
        <w:spacing w:line="360" w:lineRule="auto"/>
        <w:jc w:val="both"/>
        <w:rPr>
          <w:rFonts w:cstheme="minorHAnsi"/>
          <w:sz w:val="24"/>
          <w:szCs w:val="24"/>
        </w:rPr>
      </w:pPr>
      <w:r w:rsidRPr="000A2A66">
        <w:rPr>
          <w:rFonts w:cstheme="minorHAnsi"/>
          <w:sz w:val="24"/>
          <w:szCs w:val="24"/>
        </w:rPr>
        <w:t>Aktywność (udział w konkursach matematycznych, w zajęciach koła matematycznego, zajęciach wyrównawczych, przygotowanie do lekcji, praca na lekcji, przygotowanie tematycznych gazetek ściennych).</w:t>
      </w:r>
    </w:p>
    <w:p w:rsidR="0068065F" w:rsidRPr="000A2A66" w:rsidRDefault="0021306D" w:rsidP="00E43D35">
      <w:pPr>
        <w:pStyle w:val="Akapitzlist"/>
        <w:numPr>
          <w:ilvl w:val="0"/>
          <w:numId w:val="1"/>
        </w:numPr>
        <w:spacing w:line="360" w:lineRule="auto"/>
        <w:jc w:val="both"/>
        <w:rPr>
          <w:rFonts w:cstheme="minorHAnsi"/>
          <w:sz w:val="24"/>
          <w:szCs w:val="24"/>
        </w:rPr>
      </w:pPr>
      <w:r w:rsidRPr="000A2A66">
        <w:rPr>
          <w:rFonts w:cstheme="minorHAnsi"/>
          <w:sz w:val="24"/>
          <w:szCs w:val="24"/>
        </w:rPr>
        <w:t xml:space="preserve"> </w:t>
      </w:r>
      <w:r w:rsidR="0068065F" w:rsidRPr="000A2A66">
        <w:rPr>
          <w:rFonts w:cstheme="minorHAnsi"/>
          <w:sz w:val="24"/>
          <w:szCs w:val="24"/>
        </w:rPr>
        <w:t>Wszystkie formy aktywności ucznia oceniane są w skali stopniowej. Przyjmuj</w:t>
      </w:r>
      <w:r w:rsidR="00091C4B" w:rsidRPr="000A2A66">
        <w:rPr>
          <w:rFonts w:cstheme="minorHAnsi"/>
          <w:sz w:val="24"/>
          <w:szCs w:val="24"/>
        </w:rPr>
        <w:t>e</w:t>
      </w:r>
      <w:r w:rsidR="0068065F" w:rsidRPr="000A2A66">
        <w:rPr>
          <w:rFonts w:cstheme="minorHAnsi"/>
          <w:sz w:val="24"/>
          <w:szCs w:val="24"/>
        </w:rPr>
        <w:t xml:space="preserve"> się następującą skalę ocen:</w:t>
      </w:r>
    </w:p>
    <w:p w:rsidR="0068065F" w:rsidRPr="000A2A66" w:rsidRDefault="0068065F" w:rsidP="00E43D35">
      <w:pPr>
        <w:pStyle w:val="Akapitzlist"/>
        <w:numPr>
          <w:ilvl w:val="0"/>
          <w:numId w:val="3"/>
        </w:numPr>
        <w:spacing w:line="360" w:lineRule="auto"/>
        <w:jc w:val="both"/>
        <w:rPr>
          <w:rFonts w:cstheme="minorHAnsi"/>
          <w:sz w:val="24"/>
          <w:szCs w:val="24"/>
        </w:rPr>
      </w:pPr>
      <w:r w:rsidRPr="000A2A66">
        <w:rPr>
          <w:rFonts w:cstheme="minorHAnsi"/>
          <w:sz w:val="24"/>
          <w:szCs w:val="24"/>
        </w:rPr>
        <w:t>Stopień celujący</w:t>
      </w:r>
      <w:r w:rsidRPr="000A2A66">
        <w:rPr>
          <w:rFonts w:cstheme="minorHAnsi"/>
          <w:sz w:val="24"/>
          <w:szCs w:val="24"/>
        </w:rPr>
        <w:tab/>
      </w:r>
      <w:r w:rsidRPr="000A2A66">
        <w:rPr>
          <w:rFonts w:cstheme="minorHAnsi"/>
          <w:sz w:val="24"/>
          <w:szCs w:val="24"/>
        </w:rPr>
        <w:tab/>
        <w:t>6</w:t>
      </w:r>
    </w:p>
    <w:p w:rsidR="0068065F" w:rsidRPr="000A2A66" w:rsidRDefault="0068065F" w:rsidP="00E43D35">
      <w:pPr>
        <w:pStyle w:val="Akapitzlist"/>
        <w:numPr>
          <w:ilvl w:val="0"/>
          <w:numId w:val="3"/>
        </w:numPr>
        <w:spacing w:line="360" w:lineRule="auto"/>
        <w:jc w:val="both"/>
        <w:rPr>
          <w:rFonts w:cstheme="minorHAnsi"/>
          <w:sz w:val="24"/>
          <w:szCs w:val="24"/>
        </w:rPr>
      </w:pPr>
      <w:r w:rsidRPr="000A2A66">
        <w:rPr>
          <w:rFonts w:cstheme="minorHAnsi"/>
          <w:sz w:val="24"/>
          <w:szCs w:val="24"/>
        </w:rPr>
        <w:t>Stopień bardzo dobry</w:t>
      </w:r>
      <w:r w:rsidRPr="000A2A66">
        <w:rPr>
          <w:rFonts w:cstheme="minorHAnsi"/>
          <w:sz w:val="24"/>
          <w:szCs w:val="24"/>
        </w:rPr>
        <w:tab/>
      </w:r>
      <w:r w:rsidRPr="000A2A66">
        <w:rPr>
          <w:rFonts w:cstheme="minorHAnsi"/>
          <w:sz w:val="24"/>
          <w:szCs w:val="24"/>
        </w:rPr>
        <w:tab/>
        <w:t>5</w:t>
      </w:r>
    </w:p>
    <w:p w:rsidR="0068065F" w:rsidRPr="000A2A66" w:rsidRDefault="0068065F" w:rsidP="00E43D35">
      <w:pPr>
        <w:pStyle w:val="Akapitzlist"/>
        <w:numPr>
          <w:ilvl w:val="0"/>
          <w:numId w:val="3"/>
        </w:numPr>
        <w:spacing w:line="360" w:lineRule="auto"/>
        <w:jc w:val="both"/>
        <w:rPr>
          <w:rFonts w:cstheme="minorHAnsi"/>
          <w:sz w:val="24"/>
          <w:szCs w:val="24"/>
        </w:rPr>
      </w:pPr>
      <w:r w:rsidRPr="000A2A66">
        <w:rPr>
          <w:rFonts w:cstheme="minorHAnsi"/>
          <w:sz w:val="24"/>
          <w:szCs w:val="24"/>
        </w:rPr>
        <w:t>Stopień dobry</w:t>
      </w:r>
      <w:r w:rsidRPr="000A2A66">
        <w:rPr>
          <w:rFonts w:cstheme="minorHAnsi"/>
          <w:sz w:val="24"/>
          <w:szCs w:val="24"/>
        </w:rPr>
        <w:tab/>
      </w:r>
      <w:r w:rsidRPr="000A2A66">
        <w:rPr>
          <w:rFonts w:cstheme="minorHAnsi"/>
          <w:sz w:val="24"/>
          <w:szCs w:val="24"/>
        </w:rPr>
        <w:tab/>
      </w:r>
      <w:r w:rsidRPr="000A2A66">
        <w:rPr>
          <w:rFonts w:cstheme="minorHAnsi"/>
          <w:sz w:val="24"/>
          <w:szCs w:val="24"/>
        </w:rPr>
        <w:tab/>
        <w:t>4</w:t>
      </w:r>
    </w:p>
    <w:p w:rsidR="0068065F" w:rsidRPr="000A2A66" w:rsidRDefault="0068065F" w:rsidP="00E43D35">
      <w:pPr>
        <w:pStyle w:val="Akapitzlist"/>
        <w:numPr>
          <w:ilvl w:val="0"/>
          <w:numId w:val="3"/>
        </w:numPr>
        <w:spacing w:line="360" w:lineRule="auto"/>
        <w:jc w:val="both"/>
        <w:rPr>
          <w:rFonts w:cstheme="minorHAnsi"/>
          <w:sz w:val="24"/>
          <w:szCs w:val="24"/>
        </w:rPr>
      </w:pPr>
      <w:r w:rsidRPr="000A2A66">
        <w:rPr>
          <w:rFonts w:cstheme="minorHAnsi"/>
          <w:sz w:val="24"/>
          <w:szCs w:val="24"/>
        </w:rPr>
        <w:t>Stopień dostateczny</w:t>
      </w:r>
      <w:r w:rsidRPr="000A2A66">
        <w:rPr>
          <w:rFonts w:cstheme="minorHAnsi"/>
          <w:sz w:val="24"/>
          <w:szCs w:val="24"/>
        </w:rPr>
        <w:tab/>
      </w:r>
      <w:r w:rsidRPr="000A2A66">
        <w:rPr>
          <w:rFonts w:cstheme="minorHAnsi"/>
          <w:sz w:val="24"/>
          <w:szCs w:val="24"/>
        </w:rPr>
        <w:tab/>
        <w:t>3</w:t>
      </w:r>
    </w:p>
    <w:p w:rsidR="0068065F" w:rsidRPr="000A2A66" w:rsidRDefault="0068065F" w:rsidP="00E43D35">
      <w:pPr>
        <w:pStyle w:val="Akapitzlist"/>
        <w:numPr>
          <w:ilvl w:val="0"/>
          <w:numId w:val="3"/>
        </w:numPr>
        <w:spacing w:line="360" w:lineRule="auto"/>
        <w:jc w:val="both"/>
        <w:rPr>
          <w:rFonts w:cstheme="minorHAnsi"/>
          <w:sz w:val="24"/>
          <w:szCs w:val="24"/>
        </w:rPr>
      </w:pPr>
      <w:r w:rsidRPr="000A2A66">
        <w:rPr>
          <w:rFonts w:cstheme="minorHAnsi"/>
          <w:sz w:val="24"/>
          <w:szCs w:val="24"/>
        </w:rPr>
        <w:t>Stopień dopuszczający</w:t>
      </w:r>
      <w:r w:rsidRPr="000A2A66">
        <w:rPr>
          <w:rFonts w:cstheme="minorHAnsi"/>
          <w:sz w:val="24"/>
          <w:szCs w:val="24"/>
        </w:rPr>
        <w:tab/>
        <w:t>2</w:t>
      </w:r>
    </w:p>
    <w:p w:rsidR="0068065F" w:rsidRPr="000A2A66" w:rsidRDefault="0068065F" w:rsidP="00E43D35">
      <w:pPr>
        <w:pStyle w:val="Akapitzlist"/>
        <w:numPr>
          <w:ilvl w:val="0"/>
          <w:numId w:val="3"/>
        </w:numPr>
        <w:spacing w:line="360" w:lineRule="auto"/>
        <w:jc w:val="both"/>
        <w:rPr>
          <w:rFonts w:cstheme="minorHAnsi"/>
          <w:sz w:val="24"/>
          <w:szCs w:val="24"/>
        </w:rPr>
      </w:pPr>
      <w:r w:rsidRPr="000A2A66">
        <w:rPr>
          <w:rFonts w:cstheme="minorHAnsi"/>
          <w:sz w:val="24"/>
          <w:szCs w:val="24"/>
        </w:rPr>
        <w:t>Stopień niedostateczny</w:t>
      </w:r>
      <w:r w:rsidRPr="000A2A66">
        <w:rPr>
          <w:rFonts w:cstheme="minorHAnsi"/>
          <w:sz w:val="24"/>
          <w:szCs w:val="24"/>
        </w:rPr>
        <w:tab/>
        <w:t>1</w:t>
      </w:r>
    </w:p>
    <w:p w:rsidR="0068065F" w:rsidRPr="000A2A66" w:rsidRDefault="0068065F" w:rsidP="00E43D35">
      <w:pPr>
        <w:spacing w:line="360" w:lineRule="auto"/>
        <w:ind w:firstLine="708"/>
        <w:jc w:val="both"/>
        <w:rPr>
          <w:rFonts w:cstheme="minorHAnsi"/>
          <w:sz w:val="24"/>
          <w:szCs w:val="24"/>
        </w:rPr>
      </w:pPr>
      <w:r w:rsidRPr="000A2A66">
        <w:rPr>
          <w:rFonts w:cstheme="minorHAnsi"/>
          <w:sz w:val="24"/>
          <w:szCs w:val="24"/>
        </w:rPr>
        <w:t>Przyjmuje się także następujące oznaczenia w dzienniku elektronicznym:</w:t>
      </w:r>
    </w:p>
    <w:p w:rsidR="0068065F" w:rsidRPr="000A2A66" w:rsidRDefault="0068065F" w:rsidP="00E43D35">
      <w:pPr>
        <w:pStyle w:val="Akapitzlist"/>
        <w:numPr>
          <w:ilvl w:val="0"/>
          <w:numId w:val="4"/>
        </w:numPr>
        <w:spacing w:line="360" w:lineRule="auto"/>
        <w:jc w:val="both"/>
        <w:rPr>
          <w:rFonts w:cstheme="minorHAnsi"/>
          <w:sz w:val="24"/>
          <w:szCs w:val="24"/>
        </w:rPr>
      </w:pPr>
      <w:r w:rsidRPr="000A2A66">
        <w:rPr>
          <w:rFonts w:cstheme="minorHAnsi"/>
          <w:sz w:val="24"/>
          <w:szCs w:val="24"/>
        </w:rPr>
        <w:t>Brak zadania</w:t>
      </w:r>
      <w:r w:rsidRPr="000A2A66">
        <w:rPr>
          <w:rFonts w:cstheme="minorHAnsi"/>
          <w:sz w:val="24"/>
          <w:szCs w:val="24"/>
        </w:rPr>
        <w:tab/>
      </w:r>
      <w:r w:rsidRPr="000A2A66">
        <w:rPr>
          <w:rFonts w:cstheme="minorHAnsi"/>
          <w:sz w:val="24"/>
          <w:szCs w:val="24"/>
        </w:rPr>
        <w:tab/>
      </w:r>
      <w:r w:rsidRPr="000A2A66">
        <w:rPr>
          <w:rFonts w:cstheme="minorHAnsi"/>
          <w:sz w:val="24"/>
          <w:szCs w:val="24"/>
        </w:rPr>
        <w:tab/>
        <w:t>bz</w:t>
      </w:r>
    </w:p>
    <w:p w:rsidR="0068065F" w:rsidRPr="000A2A66" w:rsidRDefault="0068065F" w:rsidP="00E43D35">
      <w:pPr>
        <w:pStyle w:val="Akapitzlist"/>
        <w:numPr>
          <w:ilvl w:val="0"/>
          <w:numId w:val="4"/>
        </w:numPr>
        <w:spacing w:line="360" w:lineRule="auto"/>
        <w:jc w:val="both"/>
        <w:rPr>
          <w:rFonts w:cstheme="minorHAnsi"/>
          <w:sz w:val="24"/>
          <w:szCs w:val="24"/>
        </w:rPr>
      </w:pPr>
      <w:r w:rsidRPr="000A2A66">
        <w:rPr>
          <w:rFonts w:cstheme="minorHAnsi"/>
          <w:sz w:val="24"/>
          <w:szCs w:val="24"/>
        </w:rPr>
        <w:t>Nieprzygotowanie</w:t>
      </w:r>
      <w:r w:rsidRPr="000A2A66">
        <w:rPr>
          <w:rFonts w:cstheme="minorHAnsi"/>
          <w:sz w:val="24"/>
          <w:szCs w:val="24"/>
        </w:rPr>
        <w:tab/>
      </w:r>
      <w:r w:rsidR="0021306D" w:rsidRPr="000A2A66">
        <w:rPr>
          <w:rFonts w:cstheme="minorHAnsi"/>
          <w:sz w:val="24"/>
          <w:szCs w:val="24"/>
        </w:rPr>
        <w:tab/>
      </w:r>
      <w:r w:rsidRPr="000A2A66">
        <w:rPr>
          <w:rFonts w:cstheme="minorHAnsi"/>
          <w:sz w:val="24"/>
          <w:szCs w:val="24"/>
        </w:rPr>
        <w:t>np</w:t>
      </w:r>
    </w:p>
    <w:p w:rsidR="00091C4B" w:rsidRPr="00E43D35" w:rsidRDefault="0068065F" w:rsidP="00E43D35">
      <w:pPr>
        <w:pStyle w:val="Akapitzlist"/>
        <w:numPr>
          <w:ilvl w:val="0"/>
          <w:numId w:val="4"/>
        </w:numPr>
        <w:spacing w:line="360" w:lineRule="auto"/>
        <w:jc w:val="both"/>
        <w:rPr>
          <w:rFonts w:cstheme="minorHAnsi"/>
          <w:sz w:val="24"/>
          <w:szCs w:val="24"/>
        </w:rPr>
      </w:pPr>
      <w:r w:rsidRPr="000A2A66">
        <w:rPr>
          <w:rFonts w:cstheme="minorHAnsi"/>
          <w:sz w:val="24"/>
          <w:szCs w:val="24"/>
        </w:rPr>
        <w:t>Aktywność na lekcji</w:t>
      </w:r>
      <w:r w:rsidRPr="000A2A66">
        <w:rPr>
          <w:rFonts w:cstheme="minorHAnsi"/>
          <w:sz w:val="24"/>
          <w:szCs w:val="24"/>
        </w:rPr>
        <w:tab/>
      </w:r>
      <w:r w:rsidRPr="000A2A66">
        <w:rPr>
          <w:rFonts w:cstheme="minorHAnsi"/>
          <w:sz w:val="24"/>
          <w:szCs w:val="24"/>
        </w:rPr>
        <w:tab/>
        <w:t>+, -</w:t>
      </w:r>
    </w:p>
    <w:p w:rsidR="0068065F" w:rsidRPr="000A2A66" w:rsidRDefault="005F01C9" w:rsidP="00E43D35">
      <w:pPr>
        <w:pStyle w:val="Akapitzlist"/>
        <w:numPr>
          <w:ilvl w:val="0"/>
          <w:numId w:val="1"/>
        </w:numPr>
        <w:spacing w:line="360" w:lineRule="auto"/>
        <w:jc w:val="both"/>
        <w:rPr>
          <w:rFonts w:cstheme="minorHAnsi"/>
          <w:sz w:val="24"/>
          <w:szCs w:val="24"/>
        </w:rPr>
      </w:pPr>
      <w:r w:rsidRPr="000A2A66">
        <w:rPr>
          <w:rFonts w:cstheme="minorHAnsi"/>
          <w:sz w:val="24"/>
          <w:szCs w:val="24"/>
        </w:rPr>
        <w:t>Sprawdziany i karkówki są punktowane, a następnie przeliczane na stopnie według następującej skali:</w:t>
      </w:r>
    </w:p>
    <w:p w:rsidR="005F01C9" w:rsidRPr="000A2A66" w:rsidRDefault="005F01C9" w:rsidP="00E43D35">
      <w:pPr>
        <w:pStyle w:val="Akapitzlist"/>
        <w:numPr>
          <w:ilvl w:val="0"/>
          <w:numId w:val="5"/>
        </w:numPr>
        <w:spacing w:line="360" w:lineRule="auto"/>
        <w:jc w:val="both"/>
        <w:rPr>
          <w:rFonts w:cstheme="minorHAnsi"/>
          <w:sz w:val="24"/>
          <w:szCs w:val="24"/>
        </w:rPr>
      </w:pPr>
      <w:r w:rsidRPr="000A2A66">
        <w:rPr>
          <w:rFonts w:cstheme="minorHAnsi"/>
          <w:sz w:val="24"/>
          <w:szCs w:val="24"/>
        </w:rPr>
        <w:t>Celujący</w:t>
      </w:r>
      <w:r w:rsidRPr="000A2A66">
        <w:rPr>
          <w:rFonts w:cstheme="minorHAnsi"/>
          <w:sz w:val="24"/>
          <w:szCs w:val="24"/>
        </w:rPr>
        <w:tab/>
      </w:r>
      <w:r w:rsidR="00091C4B" w:rsidRPr="000A2A66">
        <w:rPr>
          <w:rFonts w:cstheme="minorHAnsi"/>
          <w:sz w:val="24"/>
          <w:szCs w:val="24"/>
        </w:rPr>
        <w:tab/>
      </w:r>
      <w:r w:rsidRPr="000A2A66">
        <w:rPr>
          <w:rFonts w:cstheme="minorHAnsi"/>
          <w:sz w:val="24"/>
          <w:szCs w:val="24"/>
        </w:rPr>
        <w:t>100%</w:t>
      </w:r>
      <w:r w:rsidR="00527B6A" w:rsidRPr="000A2A66">
        <w:rPr>
          <w:rFonts w:cstheme="minorHAnsi"/>
          <w:sz w:val="24"/>
          <w:szCs w:val="24"/>
        </w:rPr>
        <w:tab/>
      </w:r>
      <w:r w:rsidRPr="000A2A66">
        <w:rPr>
          <w:rFonts w:cstheme="minorHAnsi"/>
          <w:sz w:val="24"/>
          <w:szCs w:val="24"/>
        </w:rPr>
        <w:t>-</w:t>
      </w:r>
      <w:r w:rsidR="00527B6A" w:rsidRPr="000A2A66">
        <w:rPr>
          <w:rFonts w:cstheme="minorHAnsi"/>
          <w:sz w:val="24"/>
          <w:szCs w:val="24"/>
        </w:rPr>
        <w:tab/>
      </w:r>
      <w:r w:rsidRPr="000A2A66">
        <w:rPr>
          <w:rFonts w:cstheme="minorHAnsi"/>
          <w:sz w:val="24"/>
          <w:szCs w:val="24"/>
        </w:rPr>
        <w:t>96%</w:t>
      </w:r>
    </w:p>
    <w:p w:rsidR="005F01C9" w:rsidRPr="000A2A66" w:rsidRDefault="005F01C9" w:rsidP="00E43D35">
      <w:pPr>
        <w:pStyle w:val="Akapitzlist"/>
        <w:numPr>
          <w:ilvl w:val="0"/>
          <w:numId w:val="5"/>
        </w:numPr>
        <w:spacing w:line="360" w:lineRule="auto"/>
        <w:jc w:val="both"/>
        <w:rPr>
          <w:rFonts w:cstheme="minorHAnsi"/>
          <w:sz w:val="24"/>
          <w:szCs w:val="24"/>
        </w:rPr>
      </w:pPr>
      <w:r w:rsidRPr="000A2A66">
        <w:rPr>
          <w:rFonts w:cstheme="minorHAnsi"/>
          <w:sz w:val="24"/>
          <w:szCs w:val="24"/>
        </w:rPr>
        <w:t>Bardzo dobry</w:t>
      </w:r>
      <w:r w:rsidRPr="000A2A66">
        <w:rPr>
          <w:rFonts w:cstheme="minorHAnsi"/>
          <w:sz w:val="24"/>
          <w:szCs w:val="24"/>
        </w:rPr>
        <w:tab/>
      </w:r>
      <w:r w:rsidRPr="000A2A66">
        <w:rPr>
          <w:rFonts w:cstheme="minorHAnsi"/>
          <w:sz w:val="24"/>
          <w:szCs w:val="24"/>
        </w:rPr>
        <w:tab/>
        <w:t>95%</w:t>
      </w:r>
      <w:r w:rsidR="00527B6A" w:rsidRPr="000A2A66">
        <w:rPr>
          <w:rFonts w:cstheme="minorHAnsi"/>
          <w:sz w:val="24"/>
          <w:szCs w:val="24"/>
        </w:rPr>
        <w:tab/>
      </w:r>
      <w:r w:rsidRPr="000A2A66">
        <w:rPr>
          <w:rFonts w:cstheme="minorHAnsi"/>
          <w:sz w:val="24"/>
          <w:szCs w:val="24"/>
        </w:rPr>
        <w:t>-</w:t>
      </w:r>
      <w:r w:rsidR="00527B6A" w:rsidRPr="000A2A66">
        <w:rPr>
          <w:rFonts w:cstheme="minorHAnsi"/>
          <w:sz w:val="24"/>
          <w:szCs w:val="24"/>
        </w:rPr>
        <w:tab/>
      </w:r>
      <w:r w:rsidRPr="000A2A66">
        <w:rPr>
          <w:rFonts w:cstheme="minorHAnsi"/>
          <w:sz w:val="24"/>
          <w:szCs w:val="24"/>
        </w:rPr>
        <w:t>90%</w:t>
      </w:r>
    </w:p>
    <w:p w:rsidR="005F01C9" w:rsidRPr="000A2A66" w:rsidRDefault="005F01C9" w:rsidP="00E43D35">
      <w:pPr>
        <w:pStyle w:val="Akapitzlist"/>
        <w:numPr>
          <w:ilvl w:val="0"/>
          <w:numId w:val="5"/>
        </w:numPr>
        <w:spacing w:line="360" w:lineRule="auto"/>
        <w:jc w:val="both"/>
        <w:rPr>
          <w:rFonts w:cstheme="minorHAnsi"/>
          <w:sz w:val="24"/>
          <w:szCs w:val="24"/>
        </w:rPr>
      </w:pPr>
      <w:r w:rsidRPr="000A2A66">
        <w:rPr>
          <w:rFonts w:cstheme="minorHAnsi"/>
          <w:sz w:val="24"/>
          <w:szCs w:val="24"/>
        </w:rPr>
        <w:lastRenderedPageBreak/>
        <w:t>Dobry</w:t>
      </w:r>
      <w:r w:rsidRPr="000A2A66">
        <w:rPr>
          <w:rFonts w:cstheme="minorHAnsi"/>
          <w:sz w:val="24"/>
          <w:szCs w:val="24"/>
        </w:rPr>
        <w:tab/>
      </w:r>
      <w:r w:rsidRPr="000A2A66">
        <w:rPr>
          <w:rFonts w:cstheme="minorHAnsi"/>
          <w:sz w:val="24"/>
          <w:szCs w:val="24"/>
        </w:rPr>
        <w:tab/>
      </w:r>
      <w:r w:rsidRPr="000A2A66">
        <w:rPr>
          <w:rFonts w:cstheme="minorHAnsi"/>
          <w:sz w:val="24"/>
          <w:szCs w:val="24"/>
        </w:rPr>
        <w:tab/>
        <w:t>89%</w:t>
      </w:r>
      <w:r w:rsidR="00527B6A" w:rsidRPr="000A2A66">
        <w:rPr>
          <w:rFonts w:cstheme="minorHAnsi"/>
          <w:sz w:val="24"/>
          <w:szCs w:val="24"/>
        </w:rPr>
        <w:tab/>
      </w:r>
      <w:r w:rsidRPr="000A2A66">
        <w:rPr>
          <w:rFonts w:cstheme="minorHAnsi"/>
          <w:sz w:val="24"/>
          <w:szCs w:val="24"/>
        </w:rPr>
        <w:t>-</w:t>
      </w:r>
      <w:r w:rsidR="00527B6A" w:rsidRPr="000A2A66">
        <w:rPr>
          <w:rFonts w:cstheme="minorHAnsi"/>
          <w:sz w:val="24"/>
          <w:szCs w:val="24"/>
        </w:rPr>
        <w:tab/>
      </w:r>
      <w:r w:rsidRPr="000A2A66">
        <w:rPr>
          <w:rFonts w:cstheme="minorHAnsi"/>
          <w:sz w:val="24"/>
          <w:szCs w:val="24"/>
        </w:rPr>
        <w:t>70%</w:t>
      </w:r>
    </w:p>
    <w:p w:rsidR="005F01C9" w:rsidRPr="000A2A66" w:rsidRDefault="005F01C9" w:rsidP="00E43D35">
      <w:pPr>
        <w:pStyle w:val="Akapitzlist"/>
        <w:numPr>
          <w:ilvl w:val="0"/>
          <w:numId w:val="5"/>
        </w:numPr>
        <w:spacing w:line="360" w:lineRule="auto"/>
        <w:jc w:val="both"/>
        <w:rPr>
          <w:rFonts w:cstheme="minorHAnsi"/>
          <w:sz w:val="24"/>
          <w:szCs w:val="24"/>
        </w:rPr>
      </w:pPr>
      <w:r w:rsidRPr="000A2A66">
        <w:rPr>
          <w:rFonts w:cstheme="minorHAnsi"/>
          <w:sz w:val="24"/>
          <w:szCs w:val="24"/>
        </w:rPr>
        <w:t>Dostateczny</w:t>
      </w:r>
      <w:r w:rsidRPr="000A2A66">
        <w:rPr>
          <w:rFonts w:cstheme="minorHAnsi"/>
          <w:sz w:val="24"/>
          <w:szCs w:val="24"/>
        </w:rPr>
        <w:tab/>
      </w:r>
      <w:r w:rsidRPr="000A2A66">
        <w:rPr>
          <w:rFonts w:cstheme="minorHAnsi"/>
          <w:sz w:val="24"/>
          <w:szCs w:val="24"/>
        </w:rPr>
        <w:tab/>
        <w:t>69%</w:t>
      </w:r>
      <w:r w:rsidR="00527B6A" w:rsidRPr="000A2A66">
        <w:rPr>
          <w:rFonts w:cstheme="minorHAnsi"/>
          <w:sz w:val="24"/>
          <w:szCs w:val="24"/>
        </w:rPr>
        <w:tab/>
      </w:r>
      <w:r w:rsidRPr="000A2A66">
        <w:rPr>
          <w:rFonts w:cstheme="minorHAnsi"/>
          <w:sz w:val="24"/>
          <w:szCs w:val="24"/>
        </w:rPr>
        <w:t>-</w:t>
      </w:r>
      <w:r w:rsidR="00527B6A" w:rsidRPr="000A2A66">
        <w:rPr>
          <w:rFonts w:cstheme="minorHAnsi"/>
          <w:sz w:val="24"/>
          <w:szCs w:val="24"/>
        </w:rPr>
        <w:tab/>
      </w:r>
      <w:r w:rsidRPr="000A2A66">
        <w:rPr>
          <w:rFonts w:cstheme="minorHAnsi"/>
          <w:sz w:val="24"/>
          <w:szCs w:val="24"/>
        </w:rPr>
        <w:t>50%</w:t>
      </w:r>
    </w:p>
    <w:p w:rsidR="005F01C9" w:rsidRPr="000A2A66" w:rsidRDefault="005F01C9" w:rsidP="00E43D35">
      <w:pPr>
        <w:pStyle w:val="Akapitzlist"/>
        <w:numPr>
          <w:ilvl w:val="0"/>
          <w:numId w:val="5"/>
        </w:numPr>
        <w:spacing w:line="360" w:lineRule="auto"/>
        <w:jc w:val="both"/>
        <w:rPr>
          <w:rFonts w:cstheme="minorHAnsi"/>
          <w:sz w:val="24"/>
          <w:szCs w:val="24"/>
        </w:rPr>
      </w:pPr>
      <w:r w:rsidRPr="000A2A66">
        <w:rPr>
          <w:rFonts w:cstheme="minorHAnsi"/>
          <w:sz w:val="24"/>
          <w:szCs w:val="24"/>
        </w:rPr>
        <w:t>Dopuszczający</w:t>
      </w:r>
      <w:r w:rsidRPr="000A2A66">
        <w:rPr>
          <w:rFonts w:cstheme="minorHAnsi"/>
          <w:sz w:val="24"/>
          <w:szCs w:val="24"/>
        </w:rPr>
        <w:tab/>
        <w:t>49%</w:t>
      </w:r>
      <w:r w:rsidR="00527B6A" w:rsidRPr="000A2A66">
        <w:rPr>
          <w:rFonts w:cstheme="minorHAnsi"/>
          <w:sz w:val="24"/>
          <w:szCs w:val="24"/>
        </w:rPr>
        <w:tab/>
      </w:r>
      <w:r w:rsidRPr="000A2A66">
        <w:rPr>
          <w:rFonts w:cstheme="minorHAnsi"/>
          <w:sz w:val="24"/>
          <w:szCs w:val="24"/>
        </w:rPr>
        <w:t>-</w:t>
      </w:r>
      <w:r w:rsidR="00527B6A" w:rsidRPr="000A2A66">
        <w:rPr>
          <w:rFonts w:cstheme="minorHAnsi"/>
          <w:sz w:val="24"/>
          <w:szCs w:val="24"/>
        </w:rPr>
        <w:tab/>
      </w:r>
      <w:r w:rsidRPr="000A2A66">
        <w:rPr>
          <w:rFonts w:cstheme="minorHAnsi"/>
          <w:sz w:val="24"/>
          <w:szCs w:val="24"/>
        </w:rPr>
        <w:t>30%</w:t>
      </w:r>
    </w:p>
    <w:p w:rsidR="00091C4B" w:rsidRPr="00E43D35" w:rsidRDefault="005F01C9" w:rsidP="00E43D35">
      <w:pPr>
        <w:pStyle w:val="Akapitzlist"/>
        <w:numPr>
          <w:ilvl w:val="0"/>
          <w:numId w:val="5"/>
        </w:numPr>
        <w:spacing w:line="360" w:lineRule="auto"/>
        <w:jc w:val="both"/>
        <w:rPr>
          <w:rFonts w:cstheme="minorHAnsi"/>
          <w:sz w:val="24"/>
          <w:szCs w:val="24"/>
        </w:rPr>
      </w:pPr>
      <w:r w:rsidRPr="000A2A66">
        <w:rPr>
          <w:rFonts w:cstheme="minorHAnsi"/>
          <w:sz w:val="24"/>
          <w:szCs w:val="24"/>
        </w:rPr>
        <w:t>Niedostateczny</w:t>
      </w:r>
      <w:r w:rsidRPr="000A2A66">
        <w:rPr>
          <w:rFonts w:cstheme="minorHAnsi"/>
          <w:sz w:val="24"/>
          <w:szCs w:val="24"/>
        </w:rPr>
        <w:tab/>
        <w:t>29%</w:t>
      </w:r>
      <w:r w:rsidR="00527B6A" w:rsidRPr="000A2A66">
        <w:rPr>
          <w:rFonts w:cstheme="minorHAnsi"/>
          <w:sz w:val="24"/>
          <w:szCs w:val="24"/>
        </w:rPr>
        <w:tab/>
      </w:r>
      <w:r w:rsidRPr="000A2A66">
        <w:rPr>
          <w:rFonts w:cstheme="minorHAnsi"/>
          <w:sz w:val="24"/>
          <w:szCs w:val="24"/>
        </w:rPr>
        <w:t>-</w:t>
      </w:r>
      <w:r w:rsidR="00527B6A" w:rsidRPr="000A2A66">
        <w:rPr>
          <w:rFonts w:cstheme="minorHAnsi"/>
          <w:sz w:val="24"/>
          <w:szCs w:val="24"/>
        </w:rPr>
        <w:tab/>
      </w:r>
      <w:r w:rsidRPr="000A2A66">
        <w:rPr>
          <w:rFonts w:cstheme="minorHAnsi"/>
          <w:sz w:val="24"/>
          <w:szCs w:val="24"/>
        </w:rPr>
        <w:t>0%</w:t>
      </w:r>
    </w:p>
    <w:p w:rsidR="005B60E0" w:rsidRPr="000A2A66" w:rsidRDefault="00091C4B" w:rsidP="00E43D35">
      <w:pPr>
        <w:pStyle w:val="Akapitzlist"/>
        <w:numPr>
          <w:ilvl w:val="0"/>
          <w:numId w:val="1"/>
        </w:numPr>
        <w:spacing w:line="360" w:lineRule="auto"/>
        <w:jc w:val="both"/>
        <w:rPr>
          <w:rFonts w:cstheme="minorHAnsi"/>
          <w:sz w:val="24"/>
          <w:szCs w:val="24"/>
        </w:rPr>
      </w:pPr>
      <w:r w:rsidRPr="000A2A66">
        <w:rPr>
          <w:rFonts w:cstheme="minorHAnsi"/>
          <w:sz w:val="24"/>
          <w:szCs w:val="24"/>
        </w:rPr>
        <w:t>Wystawienia oceny semestralnej i na koniec roku szkolnego dokonuje się na podstawie ocen cząstkowych, przy czym każda ocena ma swoją wagę.</w:t>
      </w:r>
    </w:p>
    <w:p w:rsidR="00091C4B" w:rsidRPr="000A2A66" w:rsidRDefault="00091C4B" w:rsidP="00E43D35">
      <w:pPr>
        <w:pStyle w:val="Akapitzlist"/>
        <w:spacing w:line="360" w:lineRule="auto"/>
        <w:jc w:val="both"/>
        <w:rPr>
          <w:rFonts w:cstheme="minorHAnsi"/>
          <w:sz w:val="24"/>
          <w:szCs w:val="24"/>
        </w:rPr>
      </w:pPr>
      <w:r w:rsidRPr="000A2A66">
        <w:rPr>
          <w:rFonts w:cstheme="minorHAnsi"/>
          <w:sz w:val="24"/>
          <w:szCs w:val="24"/>
        </w:rPr>
        <w:t>Wagi dla poszczególnych elementów:</w:t>
      </w:r>
    </w:p>
    <w:p w:rsidR="00091C4B" w:rsidRPr="000A2A66" w:rsidRDefault="00091C4B" w:rsidP="00E43D35">
      <w:pPr>
        <w:pStyle w:val="Akapitzlist"/>
        <w:numPr>
          <w:ilvl w:val="0"/>
          <w:numId w:val="7"/>
        </w:numPr>
        <w:spacing w:line="360" w:lineRule="auto"/>
        <w:jc w:val="both"/>
        <w:rPr>
          <w:rFonts w:cstheme="minorHAnsi"/>
          <w:sz w:val="24"/>
          <w:szCs w:val="24"/>
        </w:rPr>
      </w:pPr>
      <w:r w:rsidRPr="000A2A66">
        <w:rPr>
          <w:rFonts w:cstheme="minorHAnsi"/>
          <w:sz w:val="24"/>
          <w:szCs w:val="24"/>
        </w:rPr>
        <w:t>Sprawdziany</w:t>
      </w:r>
      <w:r w:rsidRPr="000A2A66">
        <w:rPr>
          <w:rFonts w:cstheme="minorHAnsi"/>
          <w:sz w:val="24"/>
          <w:szCs w:val="24"/>
        </w:rPr>
        <w:tab/>
      </w:r>
      <w:r w:rsidRPr="000A2A66">
        <w:rPr>
          <w:rFonts w:cstheme="minorHAnsi"/>
          <w:sz w:val="24"/>
          <w:szCs w:val="24"/>
        </w:rPr>
        <w:tab/>
      </w:r>
      <w:r w:rsidR="00F35FEA">
        <w:rPr>
          <w:rFonts w:cstheme="minorHAnsi"/>
          <w:sz w:val="24"/>
          <w:szCs w:val="24"/>
        </w:rPr>
        <w:tab/>
      </w:r>
      <w:r w:rsidR="009727B8">
        <w:rPr>
          <w:rFonts w:cstheme="minorHAnsi"/>
          <w:sz w:val="24"/>
          <w:szCs w:val="24"/>
        </w:rPr>
        <w:tab/>
      </w:r>
      <w:r w:rsidR="009727B8">
        <w:rPr>
          <w:rFonts w:cstheme="minorHAnsi"/>
          <w:sz w:val="24"/>
          <w:szCs w:val="24"/>
        </w:rPr>
        <w:tab/>
      </w:r>
      <w:r w:rsidRPr="000A2A66">
        <w:rPr>
          <w:rFonts w:cstheme="minorHAnsi"/>
          <w:sz w:val="24"/>
          <w:szCs w:val="24"/>
        </w:rPr>
        <w:t>5</w:t>
      </w:r>
    </w:p>
    <w:p w:rsidR="001E7826" w:rsidRPr="000A2A66" w:rsidRDefault="001E7826" w:rsidP="00E43D35">
      <w:pPr>
        <w:pStyle w:val="Akapitzlist"/>
        <w:numPr>
          <w:ilvl w:val="0"/>
          <w:numId w:val="7"/>
        </w:numPr>
        <w:spacing w:line="360" w:lineRule="auto"/>
        <w:jc w:val="both"/>
        <w:rPr>
          <w:rFonts w:cstheme="minorHAnsi"/>
          <w:sz w:val="24"/>
          <w:szCs w:val="24"/>
        </w:rPr>
      </w:pPr>
      <w:r w:rsidRPr="000A2A66">
        <w:rPr>
          <w:rFonts w:cstheme="minorHAnsi"/>
          <w:sz w:val="24"/>
          <w:szCs w:val="24"/>
        </w:rPr>
        <w:t>Przejście do kolejnego</w:t>
      </w:r>
    </w:p>
    <w:p w:rsidR="009727B8" w:rsidRDefault="001E7826" w:rsidP="00E43D35">
      <w:pPr>
        <w:pStyle w:val="Akapitzlist"/>
        <w:spacing w:line="360" w:lineRule="auto"/>
        <w:ind w:left="1440"/>
        <w:jc w:val="both"/>
        <w:rPr>
          <w:rFonts w:cstheme="minorHAnsi"/>
          <w:sz w:val="24"/>
          <w:szCs w:val="24"/>
        </w:rPr>
      </w:pPr>
      <w:r w:rsidRPr="000A2A66">
        <w:rPr>
          <w:rFonts w:cstheme="minorHAnsi"/>
          <w:sz w:val="24"/>
          <w:szCs w:val="24"/>
        </w:rPr>
        <w:t>etapu konkursu</w:t>
      </w:r>
      <w:r w:rsidR="009727B8">
        <w:rPr>
          <w:rFonts w:cstheme="minorHAnsi"/>
          <w:sz w:val="24"/>
          <w:szCs w:val="24"/>
        </w:rPr>
        <w:t xml:space="preserve">, </w:t>
      </w:r>
      <w:r w:rsidR="009727B8">
        <w:rPr>
          <w:rFonts w:cstheme="minorHAnsi"/>
          <w:sz w:val="24"/>
          <w:szCs w:val="24"/>
        </w:rPr>
        <w:tab/>
      </w:r>
      <w:r w:rsidR="009727B8">
        <w:rPr>
          <w:rFonts w:cstheme="minorHAnsi"/>
          <w:sz w:val="24"/>
          <w:szCs w:val="24"/>
        </w:rPr>
        <w:tab/>
      </w:r>
      <w:r w:rsidR="009727B8">
        <w:rPr>
          <w:rFonts w:cstheme="minorHAnsi"/>
          <w:sz w:val="24"/>
          <w:szCs w:val="24"/>
        </w:rPr>
        <w:tab/>
      </w:r>
      <w:r w:rsidR="009727B8">
        <w:rPr>
          <w:rFonts w:cstheme="minorHAnsi"/>
          <w:sz w:val="24"/>
          <w:szCs w:val="24"/>
        </w:rPr>
        <w:tab/>
        <w:t>5</w:t>
      </w:r>
    </w:p>
    <w:p w:rsidR="009727B8" w:rsidRDefault="009727B8" w:rsidP="00E43D35">
      <w:pPr>
        <w:pStyle w:val="Akapitzlist"/>
        <w:spacing w:line="360" w:lineRule="auto"/>
        <w:ind w:left="1440"/>
        <w:jc w:val="both"/>
        <w:rPr>
          <w:rFonts w:cstheme="minorHAnsi"/>
          <w:sz w:val="24"/>
          <w:szCs w:val="24"/>
        </w:rPr>
      </w:pPr>
      <w:r>
        <w:rPr>
          <w:rFonts w:cstheme="minorHAnsi"/>
          <w:sz w:val="24"/>
          <w:szCs w:val="24"/>
        </w:rPr>
        <w:t xml:space="preserve">przygotowanie projektu </w:t>
      </w:r>
    </w:p>
    <w:p w:rsidR="00091C4B" w:rsidRPr="000A2A66" w:rsidRDefault="009727B8" w:rsidP="00E43D35">
      <w:pPr>
        <w:pStyle w:val="Akapitzlist"/>
        <w:spacing w:line="360" w:lineRule="auto"/>
        <w:ind w:left="1440"/>
        <w:jc w:val="both"/>
        <w:rPr>
          <w:rFonts w:cstheme="minorHAnsi"/>
          <w:sz w:val="24"/>
          <w:szCs w:val="24"/>
        </w:rPr>
      </w:pPr>
      <w:r>
        <w:rPr>
          <w:rFonts w:cstheme="minorHAnsi"/>
          <w:sz w:val="24"/>
          <w:szCs w:val="24"/>
        </w:rPr>
        <w:t>edukacyjnego</w:t>
      </w:r>
      <w:r w:rsidR="001E7826" w:rsidRPr="000A2A66">
        <w:rPr>
          <w:rFonts w:cstheme="minorHAnsi"/>
          <w:sz w:val="24"/>
          <w:szCs w:val="24"/>
        </w:rPr>
        <w:tab/>
      </w:r>
      <w:r w:rsidR="001E7826" w:rsidRPr="000A2A66">
        <w:rPr>
          <w:rFonts w:cstheme="minorHAnsi"/>
          <w:sz w:val="24"/>
          <w:szCs w:val="24"/>
        </w:rPr>
        <w:tab/>
      </w:r>
      <w:r>
        <w:rPr>
          <w:rFonts w:cstheme="minorHAnsi"/>
          <w:sz w:val="24"/>
          <w:szCs w:val="24"/>
        </w:rPr>
        <w:tab/>
      </w:r>
    </w:p>
    <w:p w:rsidR="001E7826" w:rsidRPr="000A2A66" w:rsidRDefault="001E7826" w:rsidP="00E43D35">
      <w:pPr>
        <w:pStyle w:val="Akapitzlist"/>
        <w:numPr>
          <w:ilvl w:val="0"/>
          <w:numId w:val="7"/>
        </w:numPr>
        <w:spacing w:line="360" w:lineRule="auto"/>
        <w:jc w:val="both"/>
        <w:rPr>
          <w:rFonts w:cstheme="minorHAnsi"/>
          <w:sz w:val="24"/>
          <w:szCs w:val="24"/>
        </w:rPr>
      </w:pPr>
      <w:r w:rsidRPr="000A2A66">
        <w:rPr>
          <w:rFonts w:cstheme="minorHAnsi"/>
          <w:sz w:val="24"/>
          <w:szCs w:val="24"/>
        </w:rPr>
        <w:t>Kartkówki</w:t>
      </w:r>
      <w:r w:rsidR="00F35FEA">
        <w:rPr>
          <w:rFonts w:cstheme="minorHAnsi"/>
          <w:sz w:val="24"/>
          <w:szCs w:val="24"/>
        </w:rPr>
        <w:tab/>
      </w:r>
      <w:r w:rsidR="00F35FEA">
        <w:rPr>
          <w:rFonts w:cstheme="minorHAnsi"/>
          <w:sz w:val="24"/>
          <w:szCs w:val="24"/>
        </w:rPr>
        <w:tab/>
      </w:r>
      <w:r w:rsidR="00F35FEA">
        <w:rPr>
          <w:rFonts w:cstheme="minorHAnsi"/>
          <w:sz w:val="24"/>
          <w:szCs w:val="24"/>
        </w:rPr>
        <w:tab/>
      </w:r>
      <w:r w:rsidR="009727B8">
        <w:rPr>
          <w:rFonts w:cstheme="minorHAnsi"/>
          <w:sz w:val="24"/>
          <w:szCs w:val="24"/>
        </w:rPr>
        <w:tab/>
      </w:r>
      <w:r w:rsidR="009727B8">
        <w:rPr>
          <w:rFonts w:cstheme="minorHAnsi"/>
          <w:sz w:val="24"/>
          <w:szCs w:val="24"/>
        </w:rPr>
        <w:tab/>
      </w:r>
      <w:r w:rsidRPr="000A2A66">
        <w:rPr>
          <w:rFonts w:cstheme="minorHAnsi"/>
          <w:sz w:val="24"/>
          <w:szCs w:val="24"/>
        </w:rPr>
        <w:t>4</w:t>
      </w:r>
    </w:p>
    <w:p w:rsidR="001E7826" w:rsidRPr="000A2A66" w:rsidRDefault="001E7826" w:rsidP="00E43D35">
      <w:pPr>
        <w:pStyle w:val="Akapitzlist"/>
        <w:numPr>
          <w:ilvl w:val="0"/>
          <w:numId w:val="7"/>
        </w:numPr>
        <w:spacing w:line="360" w:lineRule="auto"/>
        <w:jc w:val="both"/>
        <w:rPr>
          <w:rFonts w:cstheme="minorHAnsi"/>
          <w:sz w:val="24"/>
          <w:szCs w:val="24"/>
        </w:rPr>
      </w:pPr>
      <w:r w:rsidRPr="000A2A66">
        <w:rPr>
          <w:rFonts w:cstheme="minorHAnsi"/>
          <w:sz w:val="24"/>
          <w:szCs w:val="24"/>
        </w:rPr>
        <w:t>Odpowiedzi</w:t>
      </w:r>
      <w:r w:rsidR="00F35FEA">
        <w:rPr>
          <w:rFonts w:cstheme="minorHAnsi"/>
          <w:sz w:val="24"/>
          <w:szCs w:val="24"/>
        </w:rPr>
        <w:t xml:space="preserve"> ustne</w:t>
      </w:r>
      <w:r w:rsidR="00F35FEA">
        <w:rPr>
          <w:rFonts w:cstheme="minorHAnsi"/>
          <w:sz w:val="24"/>
          <w:szCs w:val="24"/>
        </w:rPr>
        <w:tab/>
      </w:r>
      <w:r w:rsidR="00F35FEA">
        <w:rPr>
          <w:rFonts w:cstheme="minorHAnsi"/>
          <w:sz w:val="24"/>
          <w:szCs w:val="24"/>
        </w:rPr>
        <w:tab/>
      </w:r>
      <w:r w:rsidR="009727B8">
        <w:rPr>
          <w:rFonts w:cstheme="minorHAnsi"/>
          <w:sz w:val="24"/>
          <w:szCs w:val="24"/>
        </w:rPr>
        <w:tab/>
      </w:r>
      <w:r w:rsidR="009727B8">
        <w:rPr>
          <w:rFonts w:cstheme="minorHAnsi"/>
          <w:sz w:val="24"/>
          <w:szCs w:val="24"/>
        </w:rPr>
        <w:tab/>
      </w:r>
      <w:r w:rsidRPr="000A2A66">
        <w:rPr>
          <w:rFonts w:cstheme="minorHAnsi"/>
          <w:sz w:val="24"/>
          <w:szCs w:val="24"/>
        </w:rPr>
        <w:t>3</w:t>
      </w:r>
    </w:p>
    <w:p w:rsidR="001E7826" w:rsidRPr="000A2A66" w:rsidRDefault="001E7826" w:rsidP="00E43D35">
      <w:pPr>
        <w:pStyle w:val="Akapitzlist"/>
        <w:numPr>
          <w:ilvl w:val="0"/>
          <w:numId w:val="7"/>
        </w:numPr>
        <w:spacing w:line="360" w:lineRule="auto"/>
        <w:jc w:val="both"/>
        <w:rPr>
          <w:rFonts w:cstheme="minorHAnsi"/>
          <w:sz w:val="24"/>
          <w:szCs w:val="24"/>
        </w:rPr>
      </w:pPr>
      <w:r w:rsidRPr="000A2A66">
        <w:rPr>
          <w:rFonts w:cstheme="minorHAnsi"/>
          <w:sz w:val="24"/>
          <w:szCs w:val="24"/>
        </w:rPr>
        <w:t>Zadania</w:t>
      </w:r>
      <w:r w:rsidR="00F35FEA">
        <w:rPr>
          <w:rFonts w:cstheme="minorHAnsi"/>
          <w:sz w:val="24"/>
          <w:szCs w:val="24"/>
        </w:rPr>
        <w:t xml:space="preserve"> domowe</w:t>
      </w:r>
      <w:r w:rsidR="00F35FEA">
        <w:rPr>
          <w:rFonts w:cstheme="minorHAnsi"/>
          <w:sz w:val="24"/>
          <w:szCs w:val="24"/>
        </w:rPr>
        <w:tab/>
      </w:r>
      <w:r w:rsidR="00F35FEA">
        <w:rPr>
          <w:rFonts w:cstheme="minorHAnsi"/>
          <w:sz w:val="24"/>
          <w:szCs w:val="24"/>
        </w:rPr>
        <w:tab/>
      </w:r>
      <w:r w:rsidR="009727B8">
        <w:rPr>
          <w:rFonts w:cstheme="minorHAnsi"/>
          <w:sz w:val="24"/>
          <w:szCs w:val="24"/>
        </w:rPr>
        <w:tab/>
      </w:r>
      <w:r w:rsidR="009727B8">
        <w:rPr>
          <w:rFonts w:cstheme="minorHAnsi"/>
          <w:sz w:val="24"/>
          <w:szCs w:val="24"/>
        </w:rPr>
        <w:tab/>
      </w:r>
      <w:r w:rsidRPr="000A2A66">
        <w:rPr>
          <w:rFonts w:cstheme="minorHAnsi"/>
          <w:sz w:val="24"/>
          <w:szCs w:val="24"/>
        </w:rPr>
        <w:t>3</w:t>
      </w:r>
    </w:p>
    <w:p w:rsidR="001E7826" w:rsidRPr="000A2A66" w:rsidRDefault="00242362" w:rsidP="00E43D35">
      <w:pPr>
        <w:pStyle w:val="Akapitzlist"/>
        <w:numPr>
          <w:ilvl w:val="0"/>
          <w:numId w:val="7"/>
        </w:numPr>
        <w:spacing w:line="360" w:lineRule="auto"/>
        <w:jc w:val="both"/>
        <w:rPr>
          <w:rFonts w:cstheme="minorHAnsi"/>
          <w:sz w:val="24"/>
          <w:szCs w:val="24"/>
        </w:rPr>
      </w:pPr>
      <w:r>
        <w:rPr>
          <w:rFonts w:cstheme="minorHAnsi"/>
          <w:noProof/>
          <w:sz w:val="24"/>
          <w:szCs w:val="24"/>
          <w:lang w:eastAsia="pl-P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98.4pt;margin-top:-150.85pt;width:7.15pt;height:75.75pt;z-index:251660288"/>
        </w:pict>
      </w:r>
      <w:r>
        <w:rPr>
          <w:rFonts w:cstheme="minorHAnsi"/>
          <w:noProof/>
          <w:sz w:val="24"/>
          <w:szCs w:val="24"/>
          <w:lang w:eastAsia="pl-PL"/>
        </w:rPr>
        <w:pict>
          <v:shape id="_x0000_s1027" type="#_x0000_t88" style="position:absolute;left:0;text-align:left;margin-left:255.75pt;margin-top:2.9pt;width:7.15pt;height:75.75pt;z-index:251659264"/>
        </w:pict>
      </w:r>
      <w:r w:rsidR="001E7826" w:rsidRPr="000A2A66">
        <w:rPr>
          <w:rFonts w:cstheme="minorHAnsi"/>
          <w:sz w:val="24"/>
          <w:szCs w:val="24"/>
        </w:rPr>
        <w:t>Aktywność, udział w konkursach,</w:t>
      </w:r>
    </w:p>
    <w:p w:rsidR="001E7826" w:rsidRPr="000A2A66" w:rsidRDefault="001E7826" w:rsidP="00E43D35">
      <w:pPr>
        <w:pStyle w:val="Akapitzlist"/>
        <w:spacing w:line="360" w:lineRule="auto"/>
        <w:ind w:left="1440"/>
        <w:jc w:val="both"/>
        <w:rPr>
          <w:rFonts w:cstheme="minorHAnsi"/>
          <w:sz w:val="24"/>
          <w:szCs w:val="24"/>
        </w:rPr>
      </w:pPr>
      <w:r w:rsidRPr="000A2A66">
        <w:rPr>
          <w:rFonts w:cstheme="minorHAnsi"/>
          <w:sz w:val="24"/>
          <w:szCs w:val="24"/>
        </w:rPr>
        <w:t>wykonywanie pomocy dydaktycznych</w:t>
      </w:r>
      <w:r w:rsidR="009727B8">
        <w:rPr>
          <w:rFonts w:cstheme="minorHAnsi"/>
          <w:sz w:val="24"/>
          <w:szCs w:val="24"/>
        </w:rPr>
        <w:tab/>
        <w:t>2</w:t>
      </w:r>
    </w:p>
    <w:p w:rsidR="001E7826" w:rsidRPr="000A2A66" w:rsidRDefault="001E7826" w:rsidP="00E43D35">
      <w:pPr>
        <w:pStyle w:val="Akapitzlist"/>
        <w:spacing w:line="360" w:lineRule="auto"/>
        <w:ind w:left="1440"/>
        <w:jc w:val="both"/>
        <w:rPr>
          <w:rFonts w:cstheme="minorHAnsi"/>
          <w:sz w:val="24"/>
          <w:szCs w:val="24"/>
        </w:rPr>
      </w:pPr>
      <w:r w:rsidRPr="000A2A66">
        <w:rPr>
          <w:rFonts w:cstheme="minorHAnsi"/>
          <w:sz w:val="24"/>
          <w:szCs w:val="24"/>
        </w:rPr>
        <w:t>udział w zajęciach dodatkowych</w:t>
      </w:r>
      <w:r w:rsidRPr="000A2A66">
        <w:rPr>
          <w:rFonts w:cstheme="minorHAnsi"/>
          <w:sz w:val="24"/>
          <w:szCs w:val="24"/>
        </w:rPr>
        <w:tab/>
      </w:r>
      <w:r w:rsidR="000A2A66">
        <w:rPr>
          <w:rFonts w:cstheme="minorHAnsi"/>
          <w:sz w:val="24"/>
          <w:szCs w:val="24"/>
        </w:rPr>
        <w:tab/>
      </w:r>
    </w:p>
    <w:p w:rsidR="00E43D35" w:rsidRDefault="001E7826" w:rsidP="00E43D35">
      <w:pPr>
        <w:pStyle w:val="Akapitzlist"/>
        <w:tabs>
          <w:tab w:val="left" w:pos="4962"/>
        </w:tabs>
        <w:spacing w:line="360" w:lineRule="auto"/>
        <w:ind w:left="1440"/>
        <w:jc w:val="both"/>
        <w:rPr>
          <w:rFonts w:cstheme="minorHAnsi"/>
          <w:sz w:val="24"/>
          <w:szCs w:val="24"/>
        </w:rPr>
      </w:pPr>
      <w:r w:rsidRPr="000A2A66">
        <w:rPr>
          <w:rFonts w:cstheme="minorHAnsi"/>
          <w:sz w:val="24"/>
          <w:szCs w:val="24"/>
        </w:rPr>
        <w:t>przygotowanie do lekcji</w:t>
      </w:r>
      <w:r w:rsidRPr="000A2A66">
        <w:rPr>
          <w:rFonts w:cstheme="minorHAnsi"/>
          <w:sz w:val="24"/>
          <w:szCs w:val="24"/>
        </w:rPr>
        <w:tab/>
      </w:r>
      <w:r w:rsidRPr="000A2A66">
        <w:rPr>
          <w:rFonts w:cstheme="minorHAnsi"/>
          <w:sz w:val="24"/>
          <w:szCs w:val="24"/>
        </w:rPr>
        <w:tab/>
      </w:r>
    </w:p>
    <w:p w:rsidR="007E6B85" w:rsidRPr="00E43D35" w:rsidRDefault="007E6B85" w:rsidP="00E43D35">
      <w:pPr>
        <w:tabs>
          <w:tab w:val="left" w:pos="4962"/>
        </w:tabs>
        <w:spacing w:line="360" w:lineRule="auto"/>
        <w:ind w:firstLine="709"/>
        <w:jc w:val="both"/>
        <w:rPr>
          <w:rFonts w:cstheme="minorHAnsi"/>
          <w:sz w:val="24"/>
          <w:szCs w:val="24"/>
        </w:rPr>
      </w:pPr>
      <w:r w:rsidRPr="000A2A66">
        <w:rPr>
          <w:rFonts w:cstheme="minorHAnsi"/>
          <w:sz w:val="24"/>
          <w:szCs w:val="24"/>
        </w:rPr>
        <w:t>Ocenę końcową obliczany według wzoru:</w:t>
      </w:r>
    </w:p>
    <w:p w:rsidR="007E6B85" w:rsidRDefault="007E6B85" w:rsidP="00E43D35">
      <w:pPr>
        <w:pStyle w:val="Akapitzlist"/>
        <w:tabs>
          <w:tab w:val="left" w:pos="4962"/>
        </w:tabs>
        <w:spacing w:line="360" w:lineRule="auto"/>
        <w:ind w:left="1440"/>
        <w:jc w:val="both"/>
        <w:rPr>
          <w:rFonts w:eastAsiaTheme="minorEastAsia" w:cstheme="minorHAnsi"/>
          <w:sz w:val="24"/>
          <w:szCs w:val="24"/>
        </w:rPr>
      </w:pPr>
      <m:oMathPara>
        <m:oMath>
          <m:r>
            <w:rPr>
              <w:rFonts w:ascii="Cambria Math" w:hAnsi="Cambria Math" w:cstheme="minorHAnsi"/>
              <w:sz w:val="24"/>
              <w:szCs w:val="24"/>
            </w:rPr>
            <m:t>ocena</m:t>
          </m:r>
          <m:r>
            <w:rPr>
              <w:rFonts w:ascii="Cambria Math" w:cstheme="minorHAnsi"/>
              <w:sz w:val="24"/>
              <w:szCs w:val="24"/>
            </w:rPr>
            <m:t xml:space="preserve"> </m:t>
          </m:r>
          <m:r>
            <w:rPr>
              <w:rFonts w:ascii="Cambria Math" w:hAnsi="Cambria Math" w:cstheme="minorHAnsi"/>
              <w:sz w:val="24"/>
              <w:szCs w:val="24"/>
            </w:rPr>
            <m:t>ko</m:t>
          </m:r>
          <m:r>
            <w:rPr>
              <w:rFonts w:ascii="Cambria Math" w:cstheme="minorHAnsi"/>
              <w:sz w:val="24"/>
              <w:szCs w:val="24"/>
            </w:rPr>
            <m:t>ń</m:t>
          </m:r>
          <m:r>
            <w:rPr>
              <w:rFonts w:ascii="Cambria Math" w:hAnsi="Cambria Math" w:cstheme="minorHAnsi"/>
              <w:sz w:val="24"/>
              <w:szCs w:val="24"/>
            </w:rPr>
            <m:t>cowa</m:t>
          </m:r>
          <m:r>
            <w:rPr>
              <w:rFonts w:asci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suma</m:t>
              </m:r>
              <m:r>
                <w:rPr>
                  <w:rFonts w:ascii="Cambria Math" w:cstheme="minorHAnsi"/>
                  <w:sz w:val="24"/>
                  <w:szCs w:val="24"/>
                </w:rPr>
                <m:t xml:space="preserve"> </m:t>
              </m:r>
              <m:r>
                <w:rPr>
                  <w:rFonts w:ascii="Cambria Math" w:hAnsi="Cambria Math" w:cstheme="minorHAnsi"/>
                  <w:sz w:val="24"/>
                  <w:szCs w:val="24"/>
                </w:rPr>
                <m:t>iloczyn</m:t>
              </m:r>
              <m:r>
                <w:rPr>
                  <w:rFonts w:ascii="Cambria Math" w:cstheme="minorHAnsi"/>
                  <w:sz w:val="24"/>
                  <w:szCs w:val="24"/>
                </w:rPr>
                <m:t>ó</m:t>
              </m:r>
              <m:r>
                <w:rPr>
                  <w:rFonts w:ascii="Cambria Math" w:hAnsi="Cambria Math" w:cstheme="minorHAnsi"/>
                  <w:sz w:val="24"/>
                  <w:szCs w:val="24"/>
                </w:rPr>
                <m:t>w</m:t>
              </m:r>
              <m:r>
                <w:rPr>
                  <w:rFonts w:ascii="Cambria Math" w:cstheme="minorHAnsi"/>
                  <w:sz w:val="24"/>
                  <w:szCs w:val="24"/>
                </w:rPr>
                <m:t xml:space="preserve"> (</m:t>
              </m:r>
              <m:r>
                <w:rPr>
                  <w:rFonts w:ascii="Cambria Math" w:hAnsi="Cambria Math" w:cstheme="minorHAnsi"/>
                  <w:sz w:val="24"/>
                  <w:szCs w:val="24"/>
                </w:rPr>
                <m:t>ocena</m:t>
              </m:r>
              <m:r>
                <w:rPr>
                  <w:rFonts w:ascii="Cambria Math" w:cstheme="minorHAnsi"/>
                  <w:sz w:val="24"/>
                  <w:szCs w:val="24"/>
                </w:rPr>
                <m:t xml:space="preserve"> </m:t>
              </m:r>
              <m:r>
                <w:rPr>
                  <w:rFonts w:cstheme="minorHAnsi"/>
                  <w:sz w:val="24"/>
                  <w:szCs w:val="24"/>
                </w:rPr>
                <m:t>∙</m:t>
              </m:r>
              <m:r>
                <w:rPr>
                  <w:rFonts w:ascii="Cambria Math" w:hAnsi="Cambria Math" w:cstheme="minorHAnsi"/>
                  <w:sz w:val="24"/>
                  <w:szCs w:val="24"/>
                </w:rPr>
                <m:t>waga</m:t>
              </m:r>
              <m:r>
                <w:rPr>
                  <w:rFonts w:ascii="Cambria Math" w:cstheme="minorHAnsi"/>
                  <w:sz w:val="24"/>
                  <w:szCs w:val="24"/>
                </w:rPr>
                <m:t>)</m:t>
              </m:r>
            </m:num>
            <m:den>
              <m:r>
                <w:rPr>
                  <w:rFonts w:ascii="Cambria Math" w:hAnsi="Cambria Math" w:cstheme="minorHAnsi"/>
                  <w:sz w:val="24"/>
                  <w:szCs w:val="24"/>
                </w:rPr>
                <m:t>suma</m:t>
              </m:r>
              <m:r>
                <w:rPr>
                  <w:rFonts w:ascii="Cambria Math" w:cstheme="minorHAnsi"/>
                  <w:sz w:val="24"/>
                  <w:szCs w:val="24"/>
                </w:rPr>
                <m:t xml:space="preserve"> </m:t>
              </m:r>
              <m:r>
                <w:rPr>
                  <w:rFonts w:ascii="Cambria Math" w:hAnsi="Cambria Math" w:cstheme="minorHAnsi"/>
                  <w:sz w:val="24"/>
                  <w:szCs w:val="24"/>
                </w:rPr>
                <m:t>wag</m:t>
              </m:r>
            </m:den>
          </m:f>
        </m:oMath>
      </m:oMathPara>
    </w:p>
    <w:p w:rsidR="00E43D35" w:rsidRPr="000A2A66" w:rsidRDefault="00E43D35" w:rsidP="00E43D35">
      <w:pPr>
        <w:pStyle w:val="Akapitzlist"/>
        <w:tabs>
          <w:tab w:val="left" w:pos="4962"/>
        </w:tabs>
        <w:spacing w:line="360" w:lineRule="auto"/>
        <w:ind w:left="1440"/>
        <w:jc w:val="both"/>
        <w:rPr>
          <w:rFonts w:eastAsiaTheme="minorEastAsia" w:cstheme="minorHAnsi"/>
          <w:sz w:val="24"/>
          <w:szCs w:val="24"/>
        </w:rPr>
      </w:pPr>
    </w:p>
    <w:p w:rsidR="000F0937" w:rsidRDefault="000F0937" w:rsidP="00E43D35">
      <w:pPr>
        <w:pStyle w:val="Akapitzlist"/>
        <w:numPr>
          <w:ilvl w:val="0"/>
          <w:numId w:val="1"/>
        </w:numPr>
        <w:spacing w:line="360" w:lineRule="auto"/>
        <w:jc w:val="both"/>
        <w:rPr>
          <w:rFonts w:cstheme="minorHAnsi"/>
          <w:sz w:val="24"/>
          <w:szCs w:val="24"/>
        </w:rPr>
      </w:pPr>
      <w:r>
        <w:rPr>
          <w:rFonts w:cstheme="minorHAnsi"/>
          <w:sz w:val="24"/>
          <w:szCs w:val="24"/>
        </w:rPr>
        <w:t>Ocena semestralna/roczna jest wystawiona według następującej skali:</w:t>
      </w:r>
    </w:p>
    <w:p w:rsidR="000F0937" w:rsidRDefault="003A39AD" w:rsidP="000F0937">
      <w:pPr>
        <w:pStyle w:val="Akapitzlist"/>
        <w:spacing w:line="360" w:lineRule="auto"/>
        <w:jc w:val="both"/>
        <w:rPr>
          <w:rFonts w:cstheme="minorHAnsi"/>
          <w:sz w:val="24"/>
          <w:szCs w:val="24"/>
        </w:rPr>
      </w:pPr>
      <w:r>
        <w:rPr>
          <w:rFonts w:cstheme="minorHAnsi"/>
          <w:sz w:val="24"/>
          <w:szCs w:val="24"/>
        </w:rPr>
        <w:t>1,00</w:t>
      </w:r>
      <w:r>
        <w:rPr>
          <w:rFonts w:cstheme="minorHAnsi"/>
          <w:sz w:val="24"/>
          <w:szCs w:val="24"/>
        </w:rPr>
        <w:tab/>
        <w:t>-</w:t>
      </w:r>
      <w:r>
        <w:rPr>
          <w:rFonts w:cstheme="minorHAnsi"/>
          <w:sz w:val="24"/>
          <w:szCs w:val="24"/>
        </w:rPr>
        <w:tab/>
        <w:t>1,64</w:t>
      </w:r>
      <w:r>
        <w:rPr>
          <w:rFonts w:cstheme="minorHAnsi"/>
          <w:sz w:val="24"/>
          <w:szCs w:val="24"/>
        </w:rPr>
        <w:tab/>
      </w:r>
      <w:r>
        <w:rPr>
          <w:rFonts w:cstheme="minorHAnsi"/>
          <w:sz w:val="24"/>
          <w:szCs w:val="24"/>
        </w:rPr>
        <w:tab/>
        <w:t>niedostateczny</w:t>
      </w:r>
    </w:p>
    <w:p w:rsidR="003A39AD" w:rsidRDefault="003A39AD" w:rsidP="000F0937">
      <w:pPr>
        <w:pStyle w:val="Akapitzlist"/>
        <w:spacing w:line="360" w:lineRule="auto"/>
        <w:jc w:val="both"/>
        <w:rPr>
          <w:rFonts w:cstheme="minorHAnsi"/>
          <w:sz w:val="24"/>
          <w:szCs w:val="24"/>
        </w:rPr>
      </w:pPr>
      <w:r>
        <w:rPr>
          <w:rFonts w:cstheme="minorHAnsi"/>
          <w:sz w:val="24"/>
          <w:szCs w:val="24"/>
        </w:rPr>
        <w:t>1,65</w:t>
      </w:r>
      <w:r>
        <w:rPr>
          <w:rFonts w:cstheme="minorHAnsi"/>
          <w:sz w:val="24"/>
          <w:szCs w:val="24"/>
        </w:rPr>
        <w:tab/>
        <w:t>-</w:t>
      </w:r>
      <w:r>
        <w:rPr>
          <w:rFonts w:cstheme="minorHAnsi"/>
          <w:sz w:val="24"/>
          <w:szCs w:val="24"/>
        </w:rPr>
        <w:tab/>
        <w:t>2,64</w:t>
      </w:r>
      <w:r>
        <w:rPr>
          <w:rFonts w:cstheme="minorHAnsi"/>
          <w:sz w:val="24"/>
          <w:szCs w:val="24"/>
        </w:rPr>
        <w:tab/>
      </w:r>
      <w:r>
        <w:rPr>
          <w:rFonts w:cstheme="minorHAnsi"/>
          <w:sz w:val="24"/>
          <w:szCs w:val="24"/>
        </w:rPr>
        <w:tab/>
        <w:t>dopuszczający</w:t>
      </w:r>
    </w:p>
    <w:p w:rsidR="003A39AD" w:rsidRDefault="003A39AD" w:rsidP="000F0937">
      <w:pPr>
        <w:pStyle w:val="Akapitzlist"/>
        <w:spacing w:line="360" w:lineRule="auto"/>
        <w:jc w:val="both"/>
        <w:rPr>
          <w:rFonts w:cstheme="minorHAnsi"/>
          <w:sz w:val="24"/>
          <w:szCs w:val="24"/>
        </w:rPr>
      </w:pPr>
      <w:r>
        <w:rPr>
          <w:rFonts w:cstheme="minorHAnsi"/>
          <w:sz w:val="24"/>
          <w:szCs w:val="24"/>
        </w:rPr>
        <w:t>2,65</w:t>
      </w:r>
      <w:r>
        <w:rPr>
          <w:rFonts w:cstheme="minorHAnsi"/>
          <w:sz w:val="24"/>
          <w:szCs w:val="24"/>
        </w:rPr>
        <w:tab/>
        <w:t>-</w:t>
      </w:r>
      <w:r>
        <w:rPr>
          <w:rFonts w:cstheme="minorHAnsi"/>
          <w:sz w:val="24"/>
          <w:szCs w:val="24"/>
        </w:rPr>
        <w:tab/>
        <w:t>3,64</w:t>
      </w:r>
      <w:r>
        <w:rPr>
          <w:rFonts w:cstheme="minorHAnsi"/>
          <w:sz w:val="24"/>
          <w:szCs w:val="24"/>
        </w:rPr>
        <w:tab/>
      </w:r>
      <w:r>
        <w:rPr>
          <w:rFonts w:cstheme="minorHAnsi"/>
          <w:sz w:val="24"/>
          <w:szCs w:val="24"/>
        </w:rPr>
        <w:tab/>
        <w:t>dostateczny</w:t>
      </w:r>
    </w:p>
    <w:p w:rsidR="003A39AD" w:rsidRDefault="003A39AD" w:rsidP="000F0937">
      <w:pPr>
        <w:pStyle w:val="Akapitzlist"/>
        <w:spacing w:line="360" w:lineRule="auto"/>
        <w:jc w:val="both"/>
        <w:rPr>
          <w:rFonts w:cstheme="minorHAnsi"/>
          <w:sz w:val="24"/>
          <w:szCs w:val="24"/>
        </w:rPr>
      </w:pPr>
      <w:r>
        <w:rPr>
          <w:rFonts w:cstheme="minorHAnsi"/>
          <w:sz w:val="24"/>
          <w:szCs w:val="24"/>
        </w:rPr>
        <w:t>3,65</w:t>
      </w:r>
      <w:r>
        <w:rPr>
          <w:rFonts w:cstheme="minorHAnsi"/>
          <w:sz w:val="24"/>
          <w:szCs w:val="24"/>
        </w:rPr>
        <w:tab/>
        <w:t>-</w:t>
      </w:r>
      <w:r>
        <w:rPr>
          <w:rFonts w:cstheme="minorHAnsi"/>
          <w:sz w:val="24"/>
          <w:szCs w:val="24"/>
        </w:rPr>
        <w:tab/>
        <w:t>4,64</w:t>
      </w:r>
      <w:r>
        <w:rPr>
          <w:rFonts w:cstheme="minorHAnsi"/>
          <w:sz w:val="24"/>
          <w:szCs w:val="24"/>
        </w:rPr>
        <w:tab/>
      </w:r>
      <w:r>
        <w:rPr>
          <w:rFonts w:cstheme="minorHAnsi"/>
          <w:sz w:val="24"/>
          <w:szCs w:val="24"/>
        </w:rPr>
        <w:tab/>
        <w:t>dobry</w:t>
      </w:r>
    </w:p>
    <w:p w:rsidR="003A39AD" w:rsidRDefault="003A39AD" w:rsidP="000F0937">
      <w:pPr>
        <w:pStyle w:val="Akapitzlist"/>
        <w:spacing w:line="360" w:lineRule="auto"/>
        <w:jc w:val="both"/>
        <w:rPr>
          <w:rFonts w:cstheme="minorHAnsi"/>
          <w:sz w:val="24"/>
          <w:szCs w:val="24"/>
        </w:rPr>
      </w:pPr>
      <w:r>
        <w:rPr>
          <w:rFonts w:cstheme="minorHAnsi"/>
          <w:sz w:val="24"/>
          <w:szCs w:val="24"/>
        </w:rPr>
        <w:t>4,65</w:t>
      </w:r>
      <w:r>
        <w:rPr>
          <w:rFonts w:cstheme="minorHAnsi"/>
          <w:sz w:val="24"/>
          <w:szCs w:val="24"/>
        </w:rPr>
        <w:tab/>
        <w:t>-</w:t>
      </w:r>
      <w:r>
        <w:rPr>
          <w:rFonts w:cstheme="minorHAnsi"/>
          <w:sz w:val="24"/>
          <w:szCs w:val="24"/>
        </w:rPr>
        <w:tab/>
        <w:t>5,64</w:t>
      </w:r>
      <w:r>
        <w:rPr>
          <w:rFonts w:cstheme="minorHAnsi"/>
          <w:sz w:val="24"/>
          <w:szCs w:val="24"/>
        </w:rPr>
        <w:tab/>
      </w:r>
      <w:r>
        <w:rPr>
          <w:rFonts w:cstheme="minorHAnsi"/>
          <w:sz w:val="24"/>
          <w:szCs w:val="24"/>
        </w:rPr>
        <w:tab/>
        <w:t>bardzo dobry</w:t>
      </w:r>
    </w:p>
    <w:p w:rsidR="003A39AD" w:rsidRDefault="003A39AD" w:rsidP="000F0937">
      <w:pPr>
        <w:pStyle w:val="Akapitzlist"/>
        <w:spacing w:line="360" w:lineRule="auto"/>
        <w:jc w:val="both"/>
        <w:rPr>
          <w:rFonts w:cstheme="minorHAnsi"/>
          <w:sz w:val="24"/>
          <w:szCs w:val="24"/>
        </w:rPr>
      </w:pPr>
      <w:r>
        <w:rPr>
          <w:rFonts w:cstheme="minorHAnsi"/>
          <w:sz w:val="24"/>
          <w:szCs w:val="24"/>
        </w:rPr>
        <w:t>5,65</w:t>
      </w:r>
      <w:r>
        <w:rPr>
          <w:rFonts w:cstheme="minorHAnsi"/>
          <w:sz w:val="24"/>
          <w:szCs w:val="24"/>
        </w:rPr>
        <w:tab/>
        <w:t>-</w:t>
      </w:r>
      <w:r>
        <w:rPr>
          <w:rFonts w:cstheme="minorHAnsi"/>
          <w:sz w:val="24"/>
          <w:szCs w:val="24"/>
        </w:rPr>
        <w:tab/>
        <w:t>6,00</w:t>
      </w:r>
      <w:r>
        <w:rPr>
          <w:rFonts w:cstheme="minorHAnsi"/>
          <w:sz w:val="24"/>
          <w:szCs w:val="24"/>
        </w:rPr>
        <w:tab/>
      </w:r>
      <w:r>
        <w:rPr>
          <w:rFonts w:cstheme="minorHAnsi"/>
          <w:sz w:val="24"/>
          <w:szCs w:val="24"/>
        </w:rPr>
        <w:tab/>
        <w:t>celujący</w:t>
      </w:r>
    </w:p>
    <w:p w:rsidR="007E6B85" w:rsidRPr="000A2A66" w:rsidRDefault="007E6B85" w:rsidP="00E43D35">
      <w:pPr>
        <w:pStyle w:val="Akapitzlist"/>
        <w:numPr>
          <w:ilvl w:val="0"/>
          <w:numId w:val="1"/>
        </w:numPr>
        <w:spacing w:line="360" w:lineRule="auto"/>
        <w:jc w:val="both"/>
        <w:rPr>
          <w:rFonts w:cstheme="minorHAnsi"/>
          <w:sz w:val="24"/>
          <w:szCs w:val="24"/>
        </w:rPr>
      </w:pPr>
      <w:r w:rsidRPr="000A2A66">
        <w:rPr>
          <w:rFonts w:cstheme="minorHAnsi"/>
          <w:sz w:val="24"/>
          <w:szCs w:val="24"/>
        </w:rPr>
        <w:lastRenderedPageBreak/>
        <w:t>Na pierwszej lekcji w roku szkolnym uczniowie zapoznawani są z PSO. Wymagania na poszczególne oceny są udostępnione uczniom. Oceny są jawne, oparte o poznane kryteria.</w:t>
      </w:r>
    </w:p>
    <w:p w:rsidR="007E6B85" w:rsidRPr="000A2A66" w:rsidRDefault="007E6B85" w:rsidP="00E43D35">
      <w:pPr>
        <w:pStyle w:val="Akapitzlist"/>
        <w:numPr>
          <w:ilvl w:val="0"/>
          <w:numId w:val="1"/>
        </w:numPr>
        <w:spacing w:line="360" w:lineRule="auto"/>
        <w:jc w:val="both"/>
        <w:rPr>
          <w:rFonts w:cstheme="minorHAnsi"/>
          <w:sz w:val="24"/>
          <w:szCs w:val="24"/>
        </w:rPr>
      </w:pPr>
      <w:r w:rsidRPr="000A2A66">
        <w:rPr>
          <w:rFonts w:cstheme="minorHAnsi"/>
          <w:sz w:val="24"/>
          <w:szCs w:val="24"/>
        </w:rPr>
        <w:t>Sprawdziany i inne prace pisemne są przechowywane  w szkole do końca bieżącego roku szkolnego.</w:t>
      </w:r>
    </w:p>
    <w:p w:rsidR="007E6B85" w:rsidRDefault="007E6B85" w:rsidP="00E43D35">
      <w:pPr>
        <w:pStyle w:val="Akapitzlist"/>
        <w:numPr>
          <w:ilvl w:val="0"/>
          <w:numId w:val="1"/>
        </w:numPr>
        <w:spacing w:line="360" w:lineRule="auto"/>
        <w:jc w:val="both"/>
        <w:rPr>
          <w:rFonts w:cstheme="minorHAnsi"/>
          <w:sz w:val="24"/>
          <w:szCs w:val="24"/>
        </w:rPr>
      </w:pPr>
      <w:r w:rsidRPr="000A2A66">
        <w:rPr>
          <w:rFonts w:cstheme="minorHAnsi"/>
          <w:sz w:val="24"/>
          <w:szCs w:val="24"/>
        </w:rPr>
        <w:t>Rodzice informowani są o sposobie oceniania z przedmiotu oraz o ocenach cząstkowych i</w:t>
      </w:r>
      <w:r w:rsidR="000A2A66" w:rsidRPr="000A2A66">
        <w:rPr>
          <w:rFonts w:cstheme="minorHAnsi"/>
          <w:sz w:val="24"/>
          <w:szCs w:val="24"/>
        </w:rPr>
        <w:t> </w:t>
      </w:r>
      <w:r w:rsidRPr="000A2A66">
        <w:rPr>
          <w:rFonts w:cstheme="minorHAnsi"/>
          <w:sz w:val="24"/>
          <w:szCs w:val="24"/>
        </w:rPr>
        <w:t>semestralnych na wywiadówkach, w czasie indywidualnych spotkań z</w:t>
      </w:r>
      <w:r w:rsidR="000A2A66">
        <w:rPr>
          <w:rFonts w:cstheme="minorHAnsi"/>
          <w:sz w:val="24"/>
          <w:szCs w:val="24"/>
        </w:rPr>
        <w:t> </w:t>
      </w:r>
      <w:r w:rsidRPr="000A2A66">
        <w:rPr>
          <w:rFonts w:cstheme="minorHAnsi"/>
          <w:sz w:val="24"/>
          <w:szCs w:val="24"/>
        </w:rPr>
        <w:t>nauczycielem oraz poprzez dziennik elektroniczny. Podczas indywidualnych spotkań są udostępnione do wglądu pisemne prace uczniów.</w:t>
      </w:r>
    </w:p>
    <w:p w:rsidR="00536DE9" w:rsidRDefault="00FC41CE" w:rsidP="00E43D35">
      <w:pPr>
        <w:pStyle w:val="Akapitzlist"/>
        <w:numPr>
          <w:ilvl w:val="0"/>
          <w:numId w:val="1"/>
        </w:numPr>
        <w:spacing w:line="360" w:lineRule="auto"/>
        <w:jc w:val="both"/>
        <w:rPr>
          <w:rFonts w:cstheme="minorHAnsi"/>
          <w:sz w:val="24"/>
          <w:szCs w:val="24"/>
        </w:rPr>
      </w:pPr>
      <w:r>
        <w:rPr>
          <w:rFonts w:cstheme="minorHAnsi"/>
          <w:sz w:val="24"/>
          <w:szCs w:val="24"/>
        </w:rPr>
        <w:t>Rodzice i uczniowie zostają powiadomieni o proponowanych uczniom oc</w:t>
      </w:r>
      <w:r w:rsidR="00A817AD">
        <w:rPr>
          <w:rFonts w:cstheme="minorHAnsi"/>
          <w:sz w:val="24"/>
          <w:szCs w:val="24"/>
        </w:rPr>
        <w:t>enach z </w:t>
      </w:r>
      <w:r>
        <w:rPr>
          <w:rFonts w:cstheme="minorHAnsi"/>
          <w:sz w:val="24"/>
          <w:szCs w:val="24"/>
        </w:rPr>
        <w:t>przedmiotu na semestr i koniec roku szkolnego na dwa tygodnie przed klasyfikacją semestralną i roczną poprzez wpis w dzienniku elektronicznym. O grożących uczniom ocenach niedostatecznych z przedmiotu rodzice uczniów zostają poinformowani pisemnie na jeden miesiąc przed klasyfikacją semestralną i roczną.</w:t>
      </w:r>
    </w:p>
    <w:p w:rsidR="0084553F" w:rsidRDefault="0084553F" w:rsidP="00E43D35">
      <w:pPr>
        <w:pStyle w:val="Akapitzlist"/>
        <w:numPr>
          <w:ilvl w:val="0"/>
          <w:numId w:val="1"/>
        </w:numPr>
        <w:spacing w:line="360" w:lineRule="auto"/>
        <w:jc w:val="both"/>
        <w:rPr>
          <w:rFonts w:cstheme="minorHAnsi"/>
          <w:sz w:val="24"/>
          <w:szCs w:val="24"/>
        </w:rPr>
      </w:pPr>
      <w:r>
        <w:rPr>
          <w:rFonts w:cstheme="minorHAnsi"/>
          <w:sz w:val="24"/>
          <w:szCs w:val="24"/>
        </w:rPr>
        <w:t xml:space="preserve">W przypadku gdy uczeń nie zgadza się z zaproponowaną przez nauczyciela oceną wystawioną na semestr lub koniec roku szkolnego, uczeń jest zobowiązany do napisania testu sprawdzającego wiadomości i umiejętności z </w:t>
      </w:r>
      <w:r w:rsidR="00A817AD">
        <w:rPr>
          <w:rFonts w:cstheme="minorHAnsi"/>
          <w:sz w:val="24"/>
          <w:szCs w:val="24"/>
        </w:rPr>
        <w:t>całego półrocza. Ocena z testu nie może być niższa od oceny, którą chce otrzymać uczeń na koniec semestru (roku szkolnego). Uczeń może otrzymać ocenę wyższą z przedmiotu co najwyżej o jeden stopień.</w:t>
      </w:r>
    </w:p>
    <w:p w:rsidR="00536DE9" w:rsidRPr="004D5AE1" w:rsidRDefault="00536DE9" w:rsidP="00E43D35">
      <w:pPr>
        <w:pStyle w:val="Akapitzlist"/>
        <w:numPr>
          <w:ilvl w:val="0"/>
          <w:numId w:val="1"/>
        </w:numPr>
        <w:spacing w:line="360" w:lineRule="auto"/>
        <w:jc w:val="both"/>
        <w:rPr>
          <w:rFonts w:cstheme="minorHAnsi"/>
          <w:sz w:val="24"/>
          <w:szCs w:val="24"/>
          <w:u w:val="single"/>
        </w:rPr>
      </w:pPr>
      <w:r w:rsidRPr="004D5AE1">
        <w:rPr>
          <w:rFonts w:cstheme="minorHAnsi"/>
          <w:sz w:val="24"/>
          <w:szCs w:val="24"/>
          <w:u w:val="single"/>
        </w:rPr>
        <w:t>Wymagania dla uczniów ze specjalnymi potrzebami edukacyjnymi</w:t>
      </w:r>
      <w:r w:rsidR="004D5AE1" w:rsidRPr="004D5AE1">
        <w:rPr>
          <w:rFonts w:cstheme="minorHAnsi"/>
          <w:sz w:val="24"/>
          <w:szCs w:val="24"/>
          <w:u w:val="single"/>
        </w:rPr>
        <w:t>:</w:t>
      </w:r>
    </w:p>
    <w:p w:rsidR="00FC41CE" w:rsidRDefault="00536DE9" w:rsidP="00536DE9">
      <w:pPr>
        <w:pStyle w:val="Akapitzlist"/>
        <w:numPr>
          <w:ilvl w:val="1"/>
          <w:numId w:val="1"/>
        </w:numPr>
        <w:spacing w:line="360" w:lineRule="auto"/>
        <w:jc w:val="both"/>
        <w:rPr>
          <w:rFonts w:cstheme="minorHAnsi"/>
          <w:sz w:val="24"/>
          <w:szCs w:val="24"/>
        </w:rPr>
      </w:pPr>
      <w:r>
        <w:rPr>
          <w:rFonts w:cstheme="minorHAnsi"/>
          <w:sz w:val="24"/>
          <w:szCs w:val="24"/>
        </w:rPr>
        <w:t xml:space="preserve">Uczniowie oceniani są według obniżonych kryteriów dostosowanych do ich możliwości zgodnie z zaleceniami podanymi w </w:t>
      </w:r>
      <w:r w:rsidR="00AE1AA6">
        <w:rPr>
          <w:rFonts w:cstheme="minorHAnsi"/>
          <w:sz w:val="24"/>
          <w:szCs w:val="24"/>
        </w:rPr>
        <w:t>opinii</w:t>
      </w:r>
      <w:r>
        <w:rPr>
          <w:rFonts w:cstheme="minorHAnsi"/>
          <w:sz w:val="24"/>
          <w:szCs w:val="24"/>
        </w:rPr>
        <w:t xml:space="preserve"> lub orzeczeniu</w:t>
      </w:r>
      <w:r w:rsidR="004D5AE1">
        <w:rPr>
          <w:rFonts w:cstheme="minorHAnsi"/>
          <w:sz w:val="24"/>
          <w:szCs w:val="24"/>
        </w:rPr>
        <w:t>.</w:t>
      </w:r>
    </w:p>
    <w:p w:rsidR="00AE1AA6" w:rsidRDefault="009E122C" w:rsidP="00536DE9">
      <w:pPr>
        <w:pStyle w:val="Akapitzlist"/>
        <w:numPr>
          <w:ilvl w:val="1"/>
          <w:numId w:val="1"/>
        </w:numPr>
        <w:spacing w:line="360" w:lineRule="auto"/>
        <w:jc w:val="both"/>
        <w:rPr>
          <w:rFonts w:cstheme="minorHAnsi"/>
          <w:sz w:val="24"/>
          <w:szCs w:val="24"/>
        </w:rPr>
      </w:pPr>
      <w:r>
        <w:rPr>
          <w:rFonts w:cstheme="minorHAnsi"/>
          <w:sz w:val="24"/>
          <w:szCs w:val="24"/>
        </w:rPr>
        <w:t>Przy ocenianiu prac pisemnych stosuje się z</w:t>
      </w:r>
      <w:r w:rsidR="00A817AD">
        <w:rPr>
          <w:rFonts w:cstheme="minorHAnsi"/>
          <w:sz w:val="24"/>
          <w:szCs w:val="24"/>
        </w:rPr>
        <w:t>aniżoną punktację (o 10% w </w:t>
      </w:r>
      <w:r>
        <w:rPr>
          <w:rFonts w:cstheme="minorHAnsi"/>
          <w:sz w:val="24"/>
          <w:szCs w:val="24"/>
        </w:rPr>
        <w:t>stosunku do każdego stopnia)</w:t>
      </w:r>
      <w:r w:rsidR="004D5AE1">
        <w:rPr>
          <w:rFonts w:cstheme="minorHAnsi"/>
          <w:sz w:val="24"/>
          <w:szCs w:val="24"/>
        </w:rPr>
        <w:t>.</w:t>
      </w:r>
    </w:p>
    <w:p w:rsidR="009E122C" w:rsidRDefault="009E122C" w:rsidP="00536DE9">
      <w:pPr>
        <w:pStyle w:val="Akapitzlist"/>
        <w:numPr>
          <w:ilvl w:val="1"/>
          <w:numId w:val="1"/>
        </w:numPr>
        <w:spacing w:line="360" w:lineRule="auto"/>
        <w:jc w:val="both"/>
        <w:rPr>
          <w:rFonts w:cstheme="minorHAnsi"/>
          <w:sz w:val="24"/>
          <w:szCs w:val="24"/>
        </w:rPr>
      </w:pPr>
      <w:r>
        <w:rPr>
          <w:rFonts w:cstheme="minorHAnsi"/>
          <w:sz w:val="24"/>
          <w:szCs w:val="24"/>
        </w:rPr>
        <w:t>Przy ocenie prac pisemnych uwzględnia się poprawność toku myślenia, a nie tylko prawidłowy wynik (uczeń ma prawo do ustnego skomentowania wykonywanych obliczeń)</w:t>
      </w:r>
      <w:r w:rsidR="004D5AE1">
        <w:rPr>
          <w:rFonts w:cstheme="minorHAnsi"/>
          <w:sz w:val="24"/>
          <w:szCs w:val="24"/>
        </w:rPr>
        <w:t>.</w:t>
      </w:r>
      <w:r w:rsidR="004D5AE1" w:rsidRPr="004D5AE1">
        <w:rPr>
          <w:sz w:val="24"/>
          <w:szCs w:val="24"/>
        </w:rPr>
        <w:t xml:space="preserve"> </w:t>
      </w:r>
      <w:r w:rsidR="004D5AE1">
        <w:rPr>
          <w:sz w:val="24"/>
          <w:szCs w:val="24"/>
        </w:rPr>
        <w:t>M</w:t>
      </w:r>
      <w:r w:rsidR="004D5AE1" w:rsidRPr="00EF38F5">
        <w:rPr>
          <w:sz w:val="24"/>
          <w:szCs w:val="24"/>
        </w:rPr>
        <w:t>ożna też dać uczniowi do rozwiązania w domu podobne zadania</w:t>
      </w:r>
      <w:r w:rsidR="004D5AE1">
        <w:rPr>
          <w:sz w:val="24"/>
          <w:szCs w:val="24"/>
        </w:rPr>
        <w:t>.</w:t>
      </w:r>
    </w:p>
    <w:p w:rsidR="005D2770" w:rsidRDefault="005D2770" w:rsidP="00536DE9">
      <w:pPr>
        <w:pStyle w:val="Akapitzlist"/>
        <w:numPr>
          <w:ilvl w:val="1"/>
          <w:numId w:val="1"/>
        </w:numPr>
        <w:spacing w:line="360" w:lineRule="auto"/>
        <w:jc w:val="both"/>
        <w:rPr>
          <w:rFonts w:cstheme="minorHAnsi"/>
          <w:sz w:val="24"/>
          <w:szCs w:val="24"/>
        </w:rPr>
      </w:pPr>
      <w:r>
        <w:rPr>
          <w:rFonts w:cstheme="minorHAnsi"/>
          <w:sz w:val="24"/>
          <w:szCs w:val="24"/>
        </w:rPr>
        <w:t>Uczniowi z dysleksją zmniejsza się ilość zadań do wykonania w przewidzianym dla całej klasy czasie lub wydłuża się czas pracy (docenia się przede wszystkim wysiłek włożony w wykonanie zadania)</w:t>
      </w:r>
      <w:r w:rsidR="004D5AE1">
        <w:rPr>
          <w:rFonts w:cstheme="minorHAnsi"/>
          <w:sz w:val="24"/>
          <w:szCs w:val="24"/>
        </w:rPr>
        <w:t>.</w:t>
      </w:r>
    </w:p>
    <w:p w:rsidR="00EF38F5" w:rsidRPr="004D5AE1" w:rsidRDefault="005D2770" w:rsidP="004D5AE1">
      <w:pPr>
        <w:pStyle w:val="Akapitzlist"/>
        <w:numPr>
          <w:ilvl w:val="1"/>
          <w:numId w:val="1"/>
        </w:numPr>
        <w:spacing w:line="360" w:lineRule="auto"/>
        <w:jc w:val="both"/>
        <w:rPr>
          <w:sz w:val="24"/>
          <w:szCs w:val="24"/>
        </w:rPr>
      </w:pPr>
      <w:r>
        <w:rPr>
          <w:rFonts w:cstheme="minorHAnsi"/>
          <w:sz w:val="24"/>
          <w:szCs w:val="24"/>
        </w:rPr>
        <w:lastRenderedPageBreak/>
        <w:t>Ucznia z dysgrafią w większym stopniu ocenia się na podstawie odpowiedzi ustnych (można zamienić pracę pisemną na odpowiedź ustną)</w:t>
      </w:r>
      <w:r w:rsidR="004D5AE1">
        <w:rPr>
          <w:rFonts w:cstheme="minorHAnsi"/>
          <w:sz w:val="24"/>
          <w:szCs w:val="24"/>
        </w:rPr>
        <w:t>.</w:t>
      </w:r>
      <w:r w:rsidR="004D5AE1" w:rsidRPr="004D5AE1">
        <w:rPr>
          <w:sz w:val="24"/>
          <w:szCs w:val="24"/>
        </w:rPr>
        <w:t xml:space="preserve"> </w:t>
      </w:r>
      <w:r w:rsidR="004D5AE1">
        <w:rPr>
          <w:sz w:val="24"/>
          <w:szCs w:val="24"/>
        </w:rPr>
        <w:t>Należy u</w:t>
      </w:r>
      <w:r w:rsidR="004D5AE1" w:rsidRPr="004D5AE1">
        <w:rPr>
          <w:sz w:val="24"/>
          <w:szCs w:val="24"/>
        </w:rPr>
        <w:t>względniać trudności zwi</w:t>
      </w:r>
      <w:r w:rsidR="004D5AE1">
        <w:rPr>
          <w:sz w:val="24"/>
          <w:szCs w:val="24"/>
        </w:rPr>
        <w:t>ązane z myleniem znaków działań</w:t>
      </w:r>
      <w:r w:rsidR="004D5AE1" w:rsidRPr="004D5AE1">
        <w:rPr>
          <w:sz w:val="24"/>
          <w:szCs w:val="24"/>
        </w:rPr>
        <w:t>, przestawianiem cyfr itp.</w:t>
      </w:r>
    </w:p>
    <w:p w:rsidR="00EF38F5" w:rsidRPr="004D5AE1" w:rsidRDefault="00EF38F5" w:rsidP="004D5AE1">
      <w:pPr>
        <w:pStyle w:val="Akapitzlist"/>
        <w:numPr>
          <w:ilvl w:val="1"/>
          <w:numId w:val="1"/>
        </w:numPr>
        <w:spacing w:line="360" w:lineRule="auto"/>
        <w:jc w:val="both"/>
        <w:rPr>
          <w:sz w:val="24"/>
          <w:szCs w:val="24"/>
        </w:rPr>
      </w:pPr>
      <w:r>
        <w:rPr>
          <w:sz w:val="24"/>
          <w:szCs w:val="24"/>
        </w:rPr>
        <w:t>N</w:t>
      </w:r>
      <w:r w:rsidRPr="00EF38F5">
        <w:rPr>
          <w:sz w:val="24"/>
          <w:szCs w:val="24"/>
        </w:rPr>
        <w:t>auk</w:t>
      </w:r>
      <w:r>
        <w:rPr>
          <w:sz w:val="24"/>
          <w:szCs w:val="24"/>
        </w:rPr>
        <w:t>ę tabliczki mnożenia, definicji</w:t>
      </w:r>
      <w:r w:rsidRPr="00EF38F5">
        <w:rPr>
          <w:sz w:val="24"/>
          <w:szCs w:val="24"/>
        </w:rPr>
        <w:t>, reguł</w:t>
      </w:r>
      <w:r>
        <w:rPr>
          <w:sz w:val="24"/>
          <w:szCs w:val="24"/>
        </w:rPr>
        <w:t>,</w:t>
      </w:r>
      <w:r w:rsidRPr="00EF38F5">
        <w:rPr>
          <w:sz w:val="24"/>
          <w:szCs w:val="24"/>
        </w:rPr>
        <w:t xml:space="preserve"> wzorów, rozłożyć w czasie, często przypominać i utrwalać</w:t>
      </w:r>
      <w:r w:rsidR="004D5AE1">
        <w:rPr>
          <w:sz w:val="24"/>
          <w:szCs w:val="24"/>
        </w:rPr>
        <w:t>.</w:t>
      </w:r>
      <w:r w:rsidR="004D5AE1" w:rsidRPr="004D5AE1">
        <w:rPr>
          <w:sz w:val="24"/>
          <w:szCs w:val="24"/>
        </w:rPr>
        <w:t xml:space="preserve"> </w:t>
      </w:r>
      <w:r w:rsidR="004D5AE1">
        <w:rPr>
          <w:sz w:val="24"/>
          <w:szCs w:val="24"/>
        </w:rPr>
        <w:t>M</w:t>
      </w:r>
      <w:r w:rsidR="004D5AE1" w:rsidRPr="004D5AE1">
        <w:rPr>
          <w:sz w:val="24"/>
          <w:szCs w:val="24"/>
        </w:rPr>
        <w:t>ateriał sprawiający trudność</w:t>
      </w:r>
      <w:r w:rsidR="004D5AE1">
        <w:rPr>
          <w:sz w:val="24"/>
          <w:szCs w:val="24"/>
        </w:rPr>
        <w:t xml:space="preserve"> uczniowi</w:t>
      </w:r>
      <w:r w:rsidR="004D5AE1" w:rsidRPr="004D5AE1">
        <w:rPr>
          <w:sz w:val="24"/>
          <w:szCs w:val="24"/>
        </w:rPr>
        <w:t xml:space="preserve"> dłużej utrwalać, dzielić na mniejsze p</w:t>
      </w:r>
      <w:r w:rsidR="004D5AE1">
        <w:rPr>
          <w:sz w:val="24"/>
          <w:szCs w:val="24"/>
        </w:rPr>
        <w:t>artie.</w:t>
      </w:r>
    </w:p>
    <w:p w:rsidR="00EF38F5" w:rsidRDefault="00EF38F5" w:rsidP="00EF38F5">
      <w:pPr>
        <w:pStyle w:val="Akapitzlist"/>
        <w:numPr>
          <w:ilvl w:val="1"/>
          <w:numId w:val="1"/>
        </w:numPr>
        <w:spacing w:line="360" w:lineRule="auto"/>
        <w:jc w:val="both"/>
        <w:rPr>
          <w:sz w:val="24"/>
          <w:szCs w:val="24"/>
        </w:rPr>
      </w:pPr>
      <w:r w:rsidRPr="00EF38F5">
        <w:rPr>
          <w:sz w:val="24"/>
          <w:szCs w:val="24"/>
        </w:rPr>
        <w:t>Nie należy ucznia wyrywać do natychmiastowej odpowiedzi, trzeba go wcześniej przygotować zapowiedzią, że będzie pytany</w:t>
      </w:r>
      <w:r w:rsidR="004D5AE1">
        <w:rPr>
          <w:sz w:val="24"/>
          <w:szCs w:val="24"/>
        </w:rPr>
        <w:t>.</w:t>
      </w:r>
    </w:p>
    <w:p w:rsidR="000A2A66" w:rsidRPr="004D5AE1" w:rsidRDefault="00EF38F5" w:rsidP="004D5AE1">
      <w:pPr>
        <w:pStyle w:val="Akapitzlist"/>
        <w:numPr>
          <w:ilvl w:val="1"/>
          <w:numId w:val="1"/>
        </w:numPr>
        <w:spacing w:line="360" w:lineRule="auto"/>
        <w:jc w:val="both"/>
        <w:rPr>
          <w:rFonts w:cstheme="minorHAnsi"/>
          <w:sz w:val="24"/>
          <w:szCs w:val="24"/>
        </w:rPr>
      </w:pPr>
      <w:r w:rsidRPr="004D5AE1">
        <w:rPr>
          <w:sz w:val="24"/>
          <w:szCs w:val="24"/>
        </w:rPr>
        <w:t>W trakcie rozwiązywania zadań tekstowych sprawdzać, czy uczeń przeczytał treść zadania, czy prawidłowo ją zrozumiał. W razie potrzeby udzielać dodatk</w:t>
      </w:r>
      <w:r w:rsidR="004D5AE1" w:rsidRPr="004D5AE1">
        <w:rPr>
          <w:sz w:val="24"/>
          <w:szCs w:val="24"/>
        </w:rPr>
        <w:t>owych wskazówek.</w:t>
      </w:r>
      <w:r w:rsidR="000A2A66" w:rsidRPr="004D5AE1">
        <w:rPr>
          <w:rFonts w:cstheme="minorHAnsi"/>
          <w:sz w:val="24"/>
          <w:szCs w:val="24"/>
        </w:rPr>
        <w:br w:type="page"/>
      </w:r>
    </w:p>
    <w:p w:rsidR="009A42F7" w:rsidRPr="009A42F7" w:rsidRDefault="009A42F7" w:rsidP="009A42F7">
      <w:pPr>
        <w:jc w:val="both"/>
        <w:rPr>
          <w:rFonts w:cstheme="minorHAnsi"/>
          <w:b/>
          <w:u w:val="single"/>
        </w:rPr>
      </w:pPr>
      <w:r>
        <w:rPr>
          <w:rFonts w:cstheme="minorHAnsi"/>
          <w:b/>
          <w:u w:val="single"/>
        </w:rPr>
        <w:lastRenderedPageBreak/>
        <w:t>D</w:t>
      </w:r>
      <w:r w:rsidRPr="009A42F7">
        <w:rPr>
          <w:rFonts w:cstheme="minorHAnsi"/>
          <w:b/>
          <w:u w:val="single"/>
        </w:rPr>
        <w:t xml:space="preserve">ostosowanie wymagań </w:t>
      </w:r>
      <w:r w:rsidR="007C43BF">
        <w:rPr>
          <w:rFonts w:cstheme="minorHAnsi"/>
          <w:b/>
          <w:u w:val="single"/>
        </w:rPr>
        <w:t>dla uczniów z orzeczeniem z poradni psychologiczno - pedagogicznej</w:t>
      </w:r>
    </w:p>
    <w:p w:rsidR="009A42F7" w:rsidRDefault="009A42F7" w:rsidP="009A42F7">
      <w:pPr>
        <w:jc w:val="both"/>
        <w:rPr>
          <w:rFonts w:cstheme="minorHAnsi"/>
        </w:rPr>
      </w:pPr>
      <w:r>
        <w:rPr>
          <w:rFonts w:cstheme="minorHAnsi"/>
        </w:rPr>
        <w:t>Symptomy trudności:</w:t>
      </w:r>
    </w:p>
    <w:p w:rsidR="009A42F7" w:rsidRDefault="009A42F7" w:rsidP="009A42F7">
      <w:pPr>
        <w:pStyle w:val="Akapitzlist"/>
        <w:numPr>
          <w:ilvl w:val="0"/>
          <w:numId w:val="14"/>
        </w:numPr>
        <w:jc w:val="both"/>
        <w:rPr>
          <w:rFonts w:cstheme="minorHAnsi"/>
        </w:rPr>
      </w:pPr>
      <w:r>
        <w:rPr>
          <w:rFonts w:cstheme="minorHAnsi"/>
        </w:rPr>
        <w:t>trudności z wykonywaniem bardziej złożonych działań,</w:t>
      </w:r>
    </w:p>
    <w:p w:rsidR="009A42F7" w:rsidRDefault="009A42F7" w:rsidP="009A42F7">
      <w:pPr>
        <w:pStyle w:val="Akapitzlist"/>
        <w:numPr>
          <w:ilvl w:val="0"/>
          <w:numId w:val="14"/>
        </w:numPr>
        <w:jc w:val="both"/>
        <w:rPr>
          <w:rFonts w:cstheme="minorHAnsi"/>
        </w:rPr>
      </w:pPr>
      <w:r>
        <w:rPr>
          <w:rFonts w:cstheme="minorHAnsi"/>
        </w:rPr>
        <w:t>trudność z pamięciowym przyswajaniem i/lub odtwarzaniem z pamięci wyuczonych treści (np. tabliczka mnożenia, skomplikowane wzory, układy równań),</w:t>
      </w:r>
    </w:p>
    <w:p w:rsidR="009A42F7" w:rsidRDefault="009A42F7" w:rsidP="009A42F7">
      <w:pPr>
        <w:pStyle w:val="Akapitzlist"/>
        <w:numPr>
          <w:ilvl w:val="0"/>
          <w:numId w:val="14"/>
        </w:numPr>
        <w:jc w:val="both"/>
        <w:rPr>
          <w:rFonts w:cstheme="minorHAnsi"/>
        </w:rPr>
      </w:pPr>
      <w:r>
        <w:rPr>
          <w:rFonts w:cstheme="minorHAnsi"/>
        </w:rPr>
        <w:t>problem z rozumieniem treści zadań,</w:t>
      </w:r>
    </w:p>
    <w:p w:rsidR="009A42F7" w:rsidRDefault="009A42F7" w:rsidP="009A42F7">
      <w:pPr>
        <w:pStyle w:val="Akapitzlist"/>
        <w:numPr>
          <w:ilvl w:val="0"/>
          <w:numId w:val="14"/>
        </w:numPr>
        <w:jc w:val="both"/>
        <w:rPr>
          <w:rFonts w:cstheme="minorHAnsi"/>
        </w:rPr>
      </w:pPr>
      <w:r>
        <w:rPr>
          <w:rFonts w:cstheme="minorHAnsi"/>
        </w:rPr>
        <w:t>potrzeba większej ilości czasu na zrozumienie i wykonanie zadania.</w:t>
      </w:r>
    </w:p>
    <w:p w:rsidR="009A42F7" w:rsidRDefault="009A42F7" w:rsidP="009A42F7">
      <w:pPr>
        <w:jc w:val="both"/>
        <w:rPr>
          <w:rFonts w:cstheme="minorHAnsi"/>
        </w:rPr>
      </w:pPr>
      <w:r>
        <w:rPr>
          <w:rFonts w:cstheme="minorHAnsi"/>
        </w:rPr>
        <w:t>Sposoby dostosowania wymagań edukacyjnych:</w:t>
      </w:r>
    </w:p>
    <w:p w:rsidR="009A42F7" w:rsidRDefault="009A42F7" w:rsidP="009A42F7">
      <w:pPr>
        <w:pStyle w:val="Akapitzlist"/>
        <w:numPr>
          <w:ilvl w:val="0"/>
          <w:numId w:val="15"/>
        </w:numPr>
        <w:jc w:val="both"/>
        <w:rPr>
          <w:rFonts w:cstheme="minorHAnsi"/>
        </w:rPr>
      </w:pPr>
      <w:r>
        <w:rPr>
          <w:rFonts w:cstheme="minorHAnsi"/>
        </w:rPr>
        <w:t>częste odwoływanie się do konkretu (np. graficzne przedstawianie treści zadań), szerokie stosowanie zasady poglądowości,</w:t>
      </w:r>
    </w:p>
    <w:p w:rsidR="009A42F7" w:rsidRDefault="009A42F7" w:rsidP="009A42F7">
      <w:pPr>
        <w:pStyle w:val="Akapitzlist"/>
        <w:numPr>
          <w:ilvl w:val="0"/>
          <w:numId w:val="15"/>
        </w:numPr>
        <w:jc w:val="both"/>
        <w:rPr>
          <w:rFonts w:cstheme="minorHAnsi"/>
        </w:rPr>
      </w:pPr>
      <w:r>
        <w:rPr>
          <w:rFonts w:cstheme="minorHAnsi"/>
        </w:rPr>
        <w:t>omawianie niewielkich partii materiału i o mniejszym stopni trudności (pamiętając, że obniżenie wymagań nie może zejść poniżej podstawy programowej),</w:t>
      </w:r>
    </w:p>
    <w:p w:rsidR="009A42F7" w:rsidRDefault="009A42F7" w:rsidP="009A42F7">
      <w:pPr>
        <w:pStyle w:val="Akapitzlist"/>
        <w:numPr>
          <w:ilvl w:val="0"/>
          <w:numId w:val="15"/>
        </w:numPr>
        <w:jc w:val="both"/>
        <w:rPr>
          <w:rFonts w:cstheme="minorHAnsi"/>
        </w:rPr>
      </w:pPr>
      <w:r>
        <w:rPr>
          <w:rFonts w:cstheme="minorHAnsi"/>
        </w:rPr>
        <w:t>podawanie poleceń w prostszej formie (dzielenie złożonych treści na proste, bardziej zrozumiałe części),</w:t>
      </w:r>
    </w:p>
    <w:p w:rsidR="009A42F7" w:rsidRDefault="009A42F7" w:rsidP="009A42F7">
      <w:pPr>
        <w:pStyle w:val="Akapitzlist"/>
        <w:numPr>
          <w:ilvl w:val="0"/>
          <w:numId w:val="15"/>
        </w:numPr>
        <w:jc w:val="both"/>
        <w:rPr>
          <w:rFonts w:cstheme="minorHAnsi"/>
        </w:rPr>
      </w:pPr>
      <w:r>
        <w:rPr>
          <w:rFonts w:cstheme="minorHAnsi"/>
        </w:rPr>
        <w:t>wydłużanie czasu na wykonanie zadania,</w:t>
      </w:r>
    </w:p>
    <w:p w:rsidR="009A42F7" w:rsidRDefault="009A42F7" w:rsidP="009A42F7">
      <w:pPr>
        <w:pStyle w:val="Akapitzlist"/>
        <w:numPr>
          <w:ilvl w:val="0"/>
          <w:numId w:val="15"/>
        </w:numPr>
        <w:jc w:val="both"/>
        <w:rPr>
          <w:rFonts w:cstheme="minorHAnsi"/>
        </w:rPr>
      </w:pPr>
      <w:r>
        <w:rPr>
          <w:rFonts w:cstheme="minorHAnsi"/>
        </w:rPr>
        <w:t>podchodzenie do ucznia w trakcie samodzielnej pracy w razie potrzeby udzielenie pomocy, wyjaśnień, mobilizowanie do wysiłku i ukończenia zadania,</w:t>
      </w:r>
    </w:p>
    <w:p w:rsidR="009A42F7" w:rsidRDefault="009A42F7" w:rsidP="009A42F7">
      <w:pPr>
        <w:pStyle w:val="Akapitzlist"/>
        <w:numPr>
          <w:ilvl w:val="0"/>
          <w:numId w:val="15"/>
        </w:numPr>
        <w:jc w:val="both"/>
        <w:rPr>
          <w:rFonts w:cstheme="minorHAnsi"/>
        </w:rPr>
      </w:pPr>
      <w:r>
        <w:rPr>
          <w:rFonts w:cstheme="minorHAnsi"/>
        </w:rPr>
        <w:t>zadawanie do domu tyle, ile uczeń jest w stanie samodzielnie wykonać,</w:t>
      </w:r>
    </w:p>
    <w:p w:rsidR="009A42F7" w:rsidRPr="009A42F7" w:rsidRDefault="009A42F7" w:rsidP="009A42F7">
      <w:pPr>
        <w:pStyle w:val="Akapitzlist"/>
        <w:numPr>
          <w:ilvl w:val="0"/>
          <w:numId w:val="15"/>
        </w:numPr>
        <w:jc w:val="both"/>
        <w:rPr>
          <w:rFonts w:cstheme="minorHAnsi"/>
        </w:rPr>
      </w:pPr>
      <w:r>
        <w:rPr>
          <w:rFonts w:cstheme="minorHAnsi"/>
        </w:rPr>
        <w:t>potrzeba większej ilości czasu i powtórzeń dla przyswojenia danej partii materiału.</w:t>
      </w:r>
    </w:p>
    <w:p w:rsidR="009A42F7" w:rsidRPr="009A42F7" w:rsidRDefault="009A42F7" w:rsidP="009A42F7">
      <w:pPr>
        <w:jc w:val="both"/>
        <w:rPr>
          <w:rFonts w:cstheme="minorHAnsi"/>
          <w:b/>
          <w:u w:val="single"/>
        </w:rPr>
      </w:pPr>
      <w:r w:rsidRPr="009A42F7">
        <w:rPr>
          <w:rFonts w:cstheme="minorHAnsi"/>
          <w:b/>
          <w:u w:val="single"/>
        </w:rPr>
        <w:t>Dostosowanie wymagań u uczniów z dysleksją:</w:t>
      </w:r>
    </w:p>
    <w:p w:rsidR="009A42F7" w:rsidRPr="009A42F7" w:rsidRDefault="009A42F7" w:rsidP="009A42F7">
      <w:pPr>
        <w:jc w:val="both"/>
        <w:rPr>
          <w:rFonts w:cstheme="minorHAnsi"/>
        </w:rPr>
      </w:pPr>
      <w:r w:rsidRPr="009A42F7">
        <w:rPr>
          <w:rFonts w:cstheme="minorHAnsi"/>
        </w:rPr>
        <w:t>Symptomy trudności:</w:t>
      </w:r>
    </w:p>
    <w:p w:rsidR="009A42F7" w:rsidRDefault="009A42F7" w:rsidP="009A42F7">
      <w:pPr>
        <w:pStyle w:val="Akapitzlist"/>
        <w:numPr>
          <w:ilvl w:val="0"/>
          <w:numId w:val="16"/>
        </w:numPr>
        <w:jc w:val="both"/>
        <w:rPr>
          <w:rFonts w:cstheme="minorHAnsi"/>
        </w:rPr>
      </w:pPr>
      <w:r>
        <w:rPr>
          <w:rFonts w:cstheme="minorHAnsi"/>
        </w:rPr>
        <w:t>nieprawidłowe odczytywanie treści zadań tekstowych,</w:t>
      </w:r>
    </w:p>
    <w:p w:rsidR="009A42F7" w:rsidRDefault="009A42F7" w:rsidP="009A42F7">
      <w:pPr>
        <w:pStyle w:val="Akapitzlist"/>
        <w:numPr>
          <w:ilvl w:val="0"/>
          <w:numId w:val="16"/>
        </w:numPr>
        <w:jc w:val="both"/>
        <w:rPr>
          <w:rFonts w:cstheme="minorHAnsi"/>
        </w:rPr>
      </w:pPr>
      <w:r>
        <w:rPr>
          <w:rFonts w:cstheme="minorHAnsi"/>
        </w:rPr>
        <w:t>niepełne rozumienie treści zadań, poleceń,</w:t>
      </w:r>
    </w:p>
    <w:p w:rsidR="009A42F7" w:rsidRDefault="009A42F7" w:rsidP="009A42F7">
      <w:pPr>
        <w:pStyle w:val="Akapitzlist"/>
        <w:numPr>
          <w:ilvl w:val="0"/>
          <w:numId w:val="16"/>
        </w:numPr>
        <w:jc w:val="both"/>
        <w:rPr>
          <w:rFonts w:cstheme="minorHAnsi"/>
        </w:rPr>
      </w:pPr>
      <w:r>
        <w:rPr>
          <w:rFonts w:cstheme="minorHAnsi"/>
        </w:rPr>
        <w:t>trudności z wykonywaniem działań w pamięci, bez pomocy kartki,</w:t>
      </w:r>
    </w:p>
    <w:p w:rsidR="009A42F7" w:rsidRDefault="009A42F7" w:rsidP="009A42F7">
      <w:pPr>
        <w:pStyle w:val="Akapitzlist"/>
        <w:numPr>
          <w:ilvl w:val="0"/>
          <w:numId w:val="16"/>
        </w:numPr>
        <w:jc w:val="both"/>
        <w:rPr>
          <w:rFonts w:cstheme="minorHAnsi"/>
        </w:rPr>
      </w:pPr>
      <w:r>
        <w:rPr>
          <w:rFonts w:cstheme="minorHAnsi"/>
        </w:rPr>
        <w:t>problemy z zapamiętywaniem reguł, definicji, tabliczki mnożenia,</w:t>
      </w:r>
    </w:p>
    <w:p w:rsidR="009A42F7" w:rsidRDefault="009A42F7" w:rsidP="009A42F7">
      <w:pPr>
        <w:pStyle w:val="Akapitzlist"/>
        <w:numPr>
          <w:ilvl w:val="0"/>
          <w:numId w:val="16"/>
        </w:numPr>
        <w:jc w:val="both"/>
        <w:rPr>
          <w:rFonts w:cstheme="minorHAnsi"/>
        </w:rPr>
      </w:pPr>
      <w:r>
        <w:rPr>
          <w:rFonts w:cstheme="minorHAnsi"/>
        </w:rPr>
        <w:t xml:space="preserve">problemy z opanowaniem terminologii </w:t>
      </w:r>
    </w:p>
    <w:p w:rsidR="009A42F7" w:rsidRPr="009A42F7" w:rsidRDefault="009A42F7" w:rsidP="009A42F7">
      <w:pPr>
        <w:pStyle w:val="Akapitzlist"/>
        <w:numPr>
          <w:ilvl w:val="0"/>
          <w:numId w:val="16"/>
        </w:numPr>
        <w:jc w:val="both"/>
        <w:rPr>
          <w:rFonts w:cstheme="minorHAnsi"/>
        </w:rPr>
      </w:pPr>
      <w:r w:rsidRPr="009A42F7">
        <w:rPr>
          <w:rFonts w:cstheme="minorHAnsi"/>
        </w:rPr>
        <w:t>błędne zapisywanie i odczytywanie liczb wielocyfrowych (z wieloma zerami i miejscami po przecinku),przestawianie cyfr (np. 56 – 65),</w:t>
      </w:r>
    </w:p>
    <w:p w:rsidR="009A42F7" w:rsidRDefault="009A42F7" w:rsidP="009A42F7">
      <w:pPr>
        <w:pStyle w:val="Akapitzlist"/>
        <w:numPr>
          <w:ilvl w:val="0"/>
          <w:numId w:val="16"/>
        </w:numPr>
        <w:jc w:val="both"/>
        <w:rPr>
          <w:rFonts w:cstheme="minorHAnsi"/>
        </w:rPr>
      </w:pPr>
      <w:r>
        <w:rPr>
          <w:rFonts w:cstheme="minorHAnsi"/>
        </w:rPr>
        <w:t>nieprawidłowa organizacja przestrzenna zapisu działań matematycznych, przekształcania wzorów,</w:t>
      </w:r>
    </w:p>
    <w:p w:rsidR="009A42F7" w:rsidRDefault="009A42F7" w:rsidP="009A42F7">
      <w:pPr>
        <w:pStyle w:val="Akapitzlist"/>
        <w:numPr>
          <w:ilvl w:val="0"/>
          <w:numId w:val="16"/>
        </w:numPr>
        <w:jc w:val="both"/>
        <w:rPr>
          <w:rFonts w:cstheme="minorHAnsi"/>
        </w:rPr>
      </w:pPr>
      <w:r>
        <w:rPr>
          <w:rFonts w:cstheme="minorHAnsi"/>
        </w:rPr>
        <w:t>mylenie znaków działań, odwrotne zapisywanie znaków nierówności,</w:t>
      </w:r>
    </w:p>
    <w:p w:rsidR="009A42F7" w:rsidRDefault="009A42F7" w:rsidP="009A42F7">
      <w:pPr>
        <w:pStyle w:val="Akapitzlist"/>
        <w:numPr>
          <w:ilvl w:val="0"/>
          <w:numId w:val="16"/>
        </w:numPr>
        <w:jc w:val="both"/>
        <w:rPr>
          <w:rFonts w:cstheme="minorHAnsi"/>
        </w:rPr>
      </w:pPr>
      <w:r>
        <w:rPr>
          <w:rFonts w:cstheme="minorHAnsi"/>
        </w:rPr>
        <w:t>nieprawidłowe wykonywanie wykresów funkcji,</w:t>
      </w:r>
    </w:p>
    <w:p w:rsidR="009A42F7" w:rsidRDefault="009A42F7" w:rsidP="009A42F7">
      <w:pPr>
        <w:pStyle w:val="Akapitzlist"/>
        <w:numPr>
          <w:ilvl w:val="0"/>
          <w:numId w:val="16"/>
        </w:numPr>
        <w:jc w:val="both"/>
        <w:rPr>
          <w:rFonts w:cstheme="minorHAnsi"/>
        </w:rPr>
      </w:pPr>
      <w:r>
        <w:rPr>
          <w:rFonts w:cstheme="minorHAnsi"/>
        </w:rPr>
        <w:t>trudności z zadaniami angażującymi wyobraźnię przestrzenną w geometrii,</w:t>
      </w:r>
    </w:p>
    <w:p w:rsidR="009A42F7" w:rsidRPr="009A42F7" w:rsidRDefault="009A42F7" w:rsidP="009A42F7">
      <w:pPr>
        <w:pStyle w:val="Akapitzlist"/>
        <w:numPr>
          <w:ilvl w:val="0"/>
          <w:numId w:val="16"/>
        </w:numPr>
        <w:jc w:val="both"/>
        <w:rPr>
          <w:rFonts w:cstheme="minorHAnsi"/>
        </w:rPr>
      </w:pPr>
      <w:r>
        <w:rPr>
          <w:rFonts w:cstheme="minorHAnsi"/>
        </w:rPr>
        <w:t>niski poziom graficzny wykresów i rysunków</w:t>
      </w:r>
    </w:p>
    <w:p w:rsidR="009A42F7" w:rsidRDefault="009A42F7" w:rsidP="009A42F7">
      <w:pPr>
        <w:ind w:left="360"/>
        <w:jc w:val="both"/>
        <w:rPr>
          <w:rFonts w:cstheme="minorHAnsi"/>
        </w:rPr>
      </w:pPr>
      <w:r>
        <w:rPr>
          <w:rFonts w:cstheme="minorHAnsi"/>
        </w:rPr>
        <w:t>Sposoby dostosowania wymagań edukacyjnych:</w:t>
      </w:r>
    </w:p>
    <w:p w:rsidR="009A42F7" w:rsidRDefault="009A42F7" w:rsidP="009A42F7">
      <w:pPr>
        <w:pStyle w:val="Akapitzlist"/>
        <w:numPr>
          <w:ilvl w:val="0"/>
          <w:numId w:val="17"/>
        </w:numPr>
        <w:jc w:val="both"/>
        <w:rPr>
          <w:rFonts w:cstheme="minorHAnsi"/>
        </w:rPr>
      </w:pPr>
      <w:r>
        <w:rPr>
          <w:rFonts w:cstheme="minorHAnsi"/>
        </w:rPr>
        <w:t>naukę tabliczki mnożenia, definicji, reguł wzorów, rozłożyć w czasie, często przypominać i utrwalać,</w:t>
      </w:r>
    </w:p>
    <w:p w:rsidR="009A42F7" w:rsidRDefault="009A42F7" w:rsidP="009A42F7">
      <w:pPr>
        <w:pStyle w:val="Akapitzlist"/>
        <w:numPr>
          <w:ilvl w:val="0"/>
          <w:numId w:val="17"/>
        </w:numPr>
        <w:jc w:val="both"/>
        <w:rPr>
          <w:rFonts w:cstheme="minorHAnsi"/>
        </w:rPr>
      </w:pPr>
      <w:r>
        <w:rPr>
          <w:rFonts w:cstheme="minorHAnsi"/>
        </w:rPr>
        <w:t>nie wyrywać do natychmiastowej odpowiedzi, przygotować wcześniej zapowiedzią, że uczeń będzie pytany,</w:t>
      </w:r>
    </w:p>
    <w:p w:rsidR="009A42F7" w:rsidRDefault="009A42F7" w:rsidP="009A42F7">
      <w:pPr>
        <w:pStyle w:val="Akapitzlist"/>
        <w:numPr>
          <w:ilvl w:val="0"/>
          <w:numId w:val="17"/>
        </w:numPr>
        <w:jc w:val="both"/>
        <w:rPr>
          <w:rFonts w:cstheme="minorHAnsi"/>
        </w:rPr>
      </w:pPr>
      <w:r>
        <w:rPr>
          <w:rFonts w:cstheme="minorHAnsi"/>
        </w:rPr>
        <w:lastRenderedPageBreak/>
        <w:t>w trakcie rozwiązywania zadań tekstowych sprawdzać, czy uczeń przeczytał treść zadania i czy prawidłowo ją zrozumiał, w razie potrzeby udzielać dodatkowych wskazówek,</w:t>
      </w:r>
    </w:p>
    <w:p w:rsidR="009A42F7" w:rsidRDefault="009A42F7" w:rsidP="009A42F7">
      <w:pPr>
        <w:pStyle w:val="Akapitzlist"/>
        <w:numPr>
          <w:ilvl w:val="0"/>
          <w:numId w:val="17"/>
        </w:numPr>
        <w:jc w:val="both"/>
        <w:rPr>
          <w:rFonts w:cstheme="minorHAnsi"/>
        </w:rPr>
      </w:pPr>
      <w:r>
        <w:rPr>
          <w:rFonts w:cstheme="minorHAnsi"/>
        </w:rPr>
        <w:t>w czasie sprawdzianów zwiększyć ilość czasu na rozwiązanie zadań,można też dać uczniowi do rozwiązania w domu podobne zadania,</w:t>
      </w:r>
    </w:p>
    <w:p w:rsidR="009A42F7" w:rsidRDefault="009A42F7" w:rsidP="009A42F7">
      <w:pPr>
        <w:pStyle w:val="Akapitzlist"/>
        <w:numPr>
          <w:ilvl w:val="0"/>
          <w:numId w:val="17"/>
        </w:numPr>
        <w:jc w:val="both"/>
        <w:rPr>
          <w:rFonts w:cstheme="minorHAnsi"/>
        </w:rPr>
      </w:pPr>
      <w:r>
        <w:rPr>
          <w:rFonts w:cstheme="minorHAnsi"/>
        </w:rPr>
        <w:t xml:space="preserve">uwzględniać trudności związane z myleniem znaków działań, przestawianiem cyfr, </w:t>
      </w:r>
    </w:p>
    <w:p w:rsidR="009A42F7" w:rsidRDefault="009A42F7" w:rsidP="009A42F7">
      <w:pPr>
        <w:pStyle w:val="Akapitzlist"/>
        <w:numPr>
          <w:ilvl w:val="0"/>
          <w:numId w:val="17"/>
        </w:numPr>
        <w:jc w:val="both"/>
        <w:rPr>
          <w:rFonts w:cstheme="minorHAnsi"/>
        </w:rPr>
      </w:pPr>
      <w:r>
        <w:rPr>
          <w:rFonts w:cstheme="minorHAnsi"/>
        </w:rPr>
        <w:t>materiał sprawiający trudność dłużej utrwalać, dzielić na mniejsze partie,</w:t>
      </w:r>
    </w:p>
    <w:p w:rsidR="009A42F7" w:rsidRDefault="009A42F7" w:rsidP="009A42F7">
      <w:pPr>
        <w:pStyle w:val="Akapitzlist"/>
        <w:numPr>
          <w:ilvl w:val="0"/>
          <w:numId w:val="17"/>
        </w:numPr>
        <w:jc w:val="both"/>
        <w:rPr>
          <w:rFonts w:cstheme="minorHAnsi"/>
        </w:rPr>
      </w:pPr>
      <w:r>
        <w:rPr>
          <w:rFonts w:cstheme="minorHAnsi"/>
        </w:rPr>
        <w:t>oceniać tok rozumowania, nawet gdyby ostateczny wynik zadania był błędny, co wynikać może z pomyłek rachunkowych,</w:t>
      </w:r>
    </w:p>
    <w:p w:rsidR="009A42F7" w:rsidRPr="009A42F7" w:rsidRDefault="009A42F7" w:rsidP="009A42F7">
      <w:pPr>
        <w:pStyle w:val="Akapitzlist"/>
        <w:numPr>
          <w:ilvl w:val="0"/>
          <w:numId w:val="17"/>
        </w:numPr>
        <w:jc w:val="both"/>
        <w:rPr>
          <w:rFonts w:cstheme="minorHAnsi"/>
        </w:rPr>
      </w:pPr>
      <w:r>
        <w:rPr>
          <w:rFonts w:cstheme="minorHAnsi"/>
        </w:rPr>
        <w:t>oceniać dobrze, jeśli wynik zadania jest prawidłowy, choćby strategia dojścia do niego była niezbyt jasna, gdyż uczniowie dyslektyczni często prezentują styl dochodzenia do rozwiązania niedostępny innym osobom, będący na wyższym poziomie kompetencji.</w:t>
      </w:r>
    </w:p>
    <w:p w:rsidR="009A42F7" w:rsidRDefault="009A42F7" w:rsidP="009A42F7">
      <w:pPr>
        <w:jc w:val="both"/>
        <w:rPr>
          <w:rFonts w:cstheme="minorHAnsi"/>
        </w:rPr>
      </w:pPr>
      <w:r w:rsidRPr="009A42F7">
        <w:rPr>
          <w:rFonts w:cstheme="minorHAnsi"/>
          <w:b/>
          <w:u w:val="single"/>
        </w:rPr>
        <w:t>Dostosowania wymagań edukacyjnych dla uczniów posiadających opinię z PPP</w:t>
      </w:r>
      <w:r>
        <w:rPr>
          <w:rFonts w:cstheme="minorHAnsi"/>
        </w:rPr>
        <w:t>:</w:t>
      </w:r>
    </w:p>
    <w:p w:rsidR="009A42F7" w:rsidRDefault="009A42F7" w:rsidP="009A42F7">
      <w:pPr>
        <w:jc w:val="both"/>
        <w:rPr>
          <w:rFonts w:cstheme="minorHAnsi"/>
        </w:rPr>
      </w:pPr>
      <w:r>
        <w:rPr>
          <w:rFonts w:cstheme="minorHAnsi"/>
        </w:rPr>
        <w:t>Sposoby dostosowania wymagań edukacyjnych:</w:t>
      </w:r>
    </w:p>
    <w:p w:rsidR="009A42F7" w:rsidRDefault="009A42F7" w:rsidP="009A42F7">
      <w:pPr>
        <w:pStyle w:val="Akapitzlist"/>
        <w:numPr>
          <w:ilvl w:val="0"/>
          <w:numId w:val="18"/>
        </w:numPr>
        <w:jc w:val="both"/>
        <w:rPr>
          <w:rFonts w:cstheme="minorHAnsi"/>
        </w:rPr>
      </w:pPr>
      <w:r>
        <w:rPr>
          <w:rFonts w:cstheme="minorHAnsi"/>
        </w:rPr>
        <w:t>naukę tabliczki mnożenia, definicji, reguł wzorów rozłożyć w czasie, często przypominać i utrwalać,</w:t>
      </w:r>
    </w:p>
    <w:p w:rsidR="009A42F7" w:rsidRDefault="009A42F7" w:rsidP="009A42F7">
      <w:pPr>
        <w:pStyle w:val="Akapitzlist"/>
        <w:numPr>
          <w:ilvl w:val="0"/>
          <w:numId w:val="18"/>
        </w:numPr>
        <w:jc w:val="both"/>
        <w:rPr>
          <w:rFonts w:cstheme="minorHAnsi"/>
        </w:rPr>
      </w:pPr>
      <w:r>
        <w:rPr>
          <w:rFonts w:cstheme="minorHAnsi"/>
        </w:rPr>
        <w:t>na poprawie sprawdzianu pozwalać uczniowi korzystać z pomocy dydaktycznych np. tablice matematyczne czy kalkulator,</w:t>
      </w:r>
    </w:p>
    <w:p w:rsidR="009A42F7" w:rsidRDefault="009A42F7" w:rsidP="009A42F7">
      <w:pPr>
        <w:pStyle w:val="Akapitzlist"/>
        <w:numPr>
          <w:ilvl w:val="0"/>
          <w:numId w:val="18"/>
        </w:numPr>
        <w:jc w:val="both"/>
        <w:rPr>
          <w:rFonts w:cstheme="minorHAnsi"/>
        </w:rPr>
      </w:pPr>
      <w:r>
        <w:rPr>
          <w:rFonts w:cstheme="minorHAnsi"/>
        </w:rPr>
        <w:t>nie wyrywać do natychmiastowej odpowiedzi,</w:t>
      </w:r>
    </w:p>
    <w:p w:rsidR="009A42F7" w:rsidRDefault="009A42F7" w:rsidP="009A42F7">
      <w:pPr>
        <w:pStyle w:val="Akapitzlist"/>
        <w:numPr>
          <w:ilvl w:val="0"/>
          <w:numId w:val="18"/>
        </w:numPr>
        <w:jc w:val="both"/>
        <w:rPr>
          <w:rFonts w:cstheme="minorHAnsi"/>
        </w:rPr>
      </w:pPr>
      <w:r>
        <w:rPr>
          <w:rFonts w:cstheme="minorHAnsi"/>
        </w:rPr>
        <w:t>w trakcie rozwiązywania zadań tekstowych sprawdzać, czy uczeń przeczytał treść zadania i czy prawidłowo ją zrozumiał, w razie potrzeby udzielać dodatkowych wskazówek,</w:t>
      </w:r>
    </w:p>
    <w:p w:rsidR="009A42F7" w:rsidRDefault="009A42F7" w:rsidP="009A42F7">
      <w:pPr>
        <w:pStyle w:val="Akapitzlist"/>
        <w:numPr>
          <w:ilvl w:val="0"/>
          <w:numId w:val="18"/>
        </w:numPr>
        <w:jc w:val="both"/>
        <w:rPr>
          <w:rFonts w:cstheme="minorHAnsi"/>
        </w:rPr>
      </w:pPr>
      <w:r>
        <w:rPr>
          <w:rFonts w:cstheme="minorHAnsi"/>
        </w:rPr>
        <w:t>w czasie sprawdzianów zwiększyć ilość czasu na rozwiązanie zadań, można też dać uczniowi do rozwiązania w domu podobne zadania,</w:t>
      </w:r>
    </w:p>
    <w:p w:rsidR="009A42F7" w:rsidRDefault="009A42F7" w:rsidP="009A42F7">
      <w:pPr>
        <w:pStyle w:val="Akapitzlist"/>
        <w:numPr>
          <w:ilvl w:val="0"/>
          <w:numId w:val="18"/>
        </w:numPr>
        <w:jc w:val="both"/>
        <w:rPr>
          <w:rFonts w:cstheme="minorHAnsi"/>
        </w:rPr>
      </w:pPr>
      <w:r>
        <w:rPr>
          <w:rFonts w:cstheme="minorHAnsi"/>
        </w:rPr>
        <w:t xml:space="preserve">uwzględniać trudności związane z myleniem znaków działań, przestawianiem cyfr, </w:t>
      </w:r>
    </w:p>
    <w:p w:rsidR="009A42F7" w:rsidRDefault="009A42F7" w:rsidP="009A42F7">
      <w:pPr>
        <w:pStyle w:val="Akapitzlist"/>
        <w:numPr>
          <w:ilvl w:val="0"/>
          <w:numId w:val="18"/>
        </w:numPr>
        <w:jc w:val="both"/>
        <w:rPr>
          <w:rFonts w:cstheme="minorHAnsi"/>
        </w:rPr>
      </w:pPr>
      <w:r>
        <w:rPr>
          <w:rFonts w:cstheme="minorHAnsi"/>
        </w:rPr>
        <w:t>materiał sprawiający trudność dłużej utrwalać, dzielić na mniejsze partie,</w:t>
      </w:r>
    </w:p>
    <w:p w:rsidR="009A42F7" w:rsidRDefault="009A42F7" w:rsidP="009A42F7">
      <w:pPr>
        <w:pStyle w:val="Akapitzlist"/>
        <w:numPr>
          <w:ilvl w:val="0"/>
          <w:numId w:val="18"/>
        </w:numPr>
        <w:jc w:val="both"/>
        <w:rPr>
          <w:rFonts w:cstheme="minorHAnsi"/>
        </w:rPr>
      </w:pPr>
      <w:r>
        <w:rPr>
          <w:rFonts w:cstheme="minorHAnsi"/>
        </w:rPr>
        <w:t>oceniać tok rozumowania, nawet gdyby ostateczny wynik zadania był błędny, co wynikać może z pomyłek rachunkowych,</w:t>
      </w:r>
    </w:p>
    <w:p w:rsidR="009A42F7" w:rsidRDefault="009A42F7" w:rsidP="009A42F7">
      <w:pPr>
        <w:pStyle w:val="Akapitzlist"/>
        <w:numPr>
          <w:ilvl w:val="0"/>
          <w:numId w:val="18"/>
        </w:numPr>
        <w:jc w:val="both"/>
        <w:rPr>
          <w:rFonts w:cstheme="minorHAnsi"/>
        </w:rPr>
      </w:pPr>
      <w:r>
        <w:rPr>
          <w:rFonts w:cstheme="minorHAnsi"/>
        </w:rPr>
        <w:t>oceniać dobrze, jeśli wynik zadania jest prawidłowy, choćby strategia dojścia do niego była niezbyt jasna, gdyż uczniowie dyslektyczni często prezentują styl dochodzenia do rozwiązania niedostępny innym osobom, będący na wyższym poziomie kompetencji.</w:t>
      </w:r>
    </w:p>
    <w:p w:rsidR="009A42F7" w:rsidRDefault="009A42F7">
      <w:pPr>
        <w:rPr>
          <w:rFonts w:cstheme="minorHAnsi"/>
          <w:b/>
          <w:sz w:val="24"/>
          <w:szCs w:val="24"/>
        </w:rPr>
      </w:pPr>
      <w:r>
        <w:rPr>
          <w:rFonts w:cstheme="minorHAnsi"/>
          <w:b/>
          <w:sz w:val="24"/>
          <w:szCs w:val="24"/>
        </w:rPr>
        <w:br w:type="page"/>
      </w:r>
    </w:p>
    <w:p w:rsidR="00527B6A" w:rsidRPr="00FD49BE" w:rsidRDefault="004C6FF6" w:rsidP="000A2A66">
      <w:pPr>
        <w:jc w:val="both"/>
        <w:rPr>
          <w:rFonts w:cstheme="minorHAnsi"/>
          <w:b/>
          <w:sz w:val="24"/>
          <w:szCs w:val="24"/>
        </w:rPr>
      </w:pPr>
      <w:r w:rsidRPr="00FD49BE">
        <w:rPr>
          <w:rFonts w:cstheme="minorHAnsi"/>
          <w:b/>
          <w:sz w:val="24"/>
          <w:szCs w:val="24"/>
        </w:rPr>
        <w:lastRenderedPageBreak/>
        <w:t>Na lekcjach matematyki oceniając odpowiedzi ustne i prace pisemne uwzględnia się przedstawione poniżej wymagania na poszczególne oceny:</w:t>
      </w:r>
    </w:p>
    <w:p w:rsidR="004C6FF6" w:rsidRDefault="004C6FF6" w:rsidP="004C6FF6">
      <w:pPr>
        <w:pStyle w:val="Akapitzlist"/>
        <w:numPr>
          <w:ilvl w:val="0"/>
          <w:numId w:val="8"/>
        </w:numPr>
        <w:jc w:val="both"/>
        <w:rPr>
          <w:rFonts w:cstheme="minorHAnsi"/>
          <w:sz w:val="24"/>
          <w:szCs w:val="24"/>
        </w:rPr>
      </w:pPr>
      <w:r>
        <w:rPr>
          <w:rFonts w:cstheme="minorHAnsi"/>
          <w:sz w:val="24"/>
          <w:szCs w:val="24"/>
        </w:rPr>
        <w:t xml:space="preserve">Na ocenę </w:t>
      </w:r>
      <w:r w:rsidRPr="00FD49BE">
        <w:rPr>
          <w:rFonts w:cstheme="minorHAnsi"/>
          <w:b/>
          <w:sz w:val="24"/>
          <w:szCs w:val="24"/>
        </w:rPr>
        <w:t>dopuszczającą</w:t>
      </w:r>
      <w:r>
        <w:rPr>
          <w:rFonts w:cstheme="minorHAnsi"/>
          <w:sz w:val="24"/>
          <w:szCs w:val="24"/>
        </w:rPr>
        <w:t xml:space="preserve"> uczeń:</w:t>
      </w:r>
    </w:p>
    <w:p w:rsidR="004C6FF6" w:rsidRDefault="004C6FF6" w:rsidP="004C6FF6">
      <w:pPr>
        <w:pStyle w:val="Akapitzlist"/>
        <w:numPr>
          <w:ilvl w:val="1"/>
          <w:numId w:val="9"/>
        </w:numPr>
        <w:jc w:val="both"/>
        <w:rPr>
          <w:rFonts w:cstheme="minorHAnsi"/>
          <w:sz w:val="24"/>
          <w:szCs w:val="24"/>
        </w:rPr>
      </w:pPr>
      <w:r>
        <w:rPr>
          <w:rFonts w:cstheme="minorHAnsi"/>
          <w:sz w:val="24"/>
          <w:szCs w:val="24"/>
        </w:rPr>
        <w:t>Intuicyjnie rozumie pojęcia, zna ich nazwy, potrafi podać przykłady</w:t>
      </w:r>
    </w:p>
    <w:p w:rsidR="004C6FF6" w:rsidRDefault="004C6FF6" w:rsidP="004C6FF6">
      <w:pPr>
        <w:pStyle w:val="Akapitzlist"/>
        <w:numPr>
          <w:ilvl w:val="1"/>
          <w:numId w:val="9"/>
        </w:numPr>
        <w:jc w:val="both"/>
        <w:rPr>
          <w:rFonts w:cstheme="minorHAnsi"/>
          <w:sz w:val="24"/>
          <w:szCs w:val="24"/>
        </w:rPr>
      </w:pPr>
      <w:r>
        <w:rPr>
          <w:rFonts w:cstheme="minorHAnsi"/>
          <w:sz w:val="24"/>
          <w:szCs w:val="24"/>
        </w:rPr>
        <w:t>Potrafi wskazać założenie i tezę w twierdzeniu</w:t>
      </w:r>
    </w:p>
    <w:p w:rsidR="004C6FF6" w:rsidRDefault="004C6FF6" w:rsidP="004C6FF6">
      <w:pPr>
        <w:pStyle w:val="Akapitzlist"/>
        <w:numPr>
          <w:ilvl w:val="1"/>
          <w:numId w:val="9"/>
        </w:numPr>
        <w:jc w:val="both"/>
        <w:rPr>
          <w:rFonts w:cstheme="minorHAnsi"/>
          <w:sz w:val="24"/>
          <w:szCs w:val="24"/>
        </w:rPr>
      </w:pPr>
      <w:r>
        <w:rPr>
          <w:rFonts w:cstheme="minorHAnsi"/>
          <w:sz w:val="24"/>
          <w:szCs w:val="24"/>
        </w:rPr>
        <w:t>Zna symbole matematyczne</w:t>
      </w:r>
    </w:p>
    <w:p w:rsidR="004C6FF6" w:rsidRDefault="004C6FF6" w:rsidP="004C6FF6">
      <w:pPr>
        <w:pStyle w:val="Akapitzlist"/>
        <w:numPr>
          <w:ilvl w:val="1"/>
          <w:numId w:val="9"/>
        </w:numPr>
        <w:jc w:val="both"/>
        <w:rPr>
          <w:rFonts w:cstheme="minorHAnsi"/>
          <w:sz w:val="24"/>
          <w:szCs w:val="24"/>
        </w:rPr>
      </w:pPr>
      <w:r>
        <w:rPr>
          <w:rFonts w:cstheme="minorHAnsi"/>
          <w:sz w:val="24"/>
          <w:szCs w:val="24"/>
        </w:rPr>
        <w:t>Potrafi wskazać dane, niewiadome, wykonuje rysunki pomocnicze do zadań tekstowych</w:t>
      </w:r>
    </w:p>
    <w:p w:rsidR="004C6FF6" w:rsidRDefault="004C6FF6" w:rsidP="004C6FF6">
      <w:pPr>
        <w:pStyle w:val="Akapitzlist"/>
        <w:numPr>
          <w:ilvl w:val="1"/>
          <w:numId w:val="9"/>
        </w:numPr>
        <w:jc w:val="both"/>
        <w:rPr>
          <w:rFonts w:cstheme="minorHAnsi"/>
          <w:sz w:val="24"/>
          <w:szCs w:val="24"/>
        </w:rPr>
      </w:pPr>
      <w:r>
        <w:rPr>
          <w:rFonts w:cstheme="minorHAnsi"/>
          <w:sz w:val="24"/>
          <w:szCs w:val="24"/>
        </w:rPr>
        <w:t>Odczytuje z pomocą nauczyciela dane z prostych tekstów, diagramów, rysunków, tabel</w:t>
      </w:r>
    </w:p>
    <w:p w:rsidR="004C6FF6" w:rsidRDefault="004C6FF6" w:rsidP="004C6FF6">
      <w:pPr>
        <w:pStyle w:val="Akapitzlist"/>
        <w:numPr>
          <w:ilvl w:val="1"/>
          <w:numId w:val="9"/>
        </w:numPr>
        <w:jc w:val="both"/>
        <w:rPr>
          <w:rFonts w:cstheme="minorHAnsi"/>
          <w:sz w:val="24"/>
          <w:szCs w:val="24"/>
        </w:rPr>
      </w:pPr>
      <w:r>
        <w:rPr>
          <w:rFonts w:cstheme="minorHAnsi"/>
          <w:sz w:val="24"/>
          <w:szCs w:val="24"/>
        </w:rPr>
        <w:t>Zna zasady stosowania prostych algorytmów i stosuje je z pomocą nauczyciela</w:t>
      </w:r>
    </w:p>
    <w:p w:rsidR="004C6FF6" w:rsidRDefault="004C6FF6" w:rsidP="004C6FF6">
      <w:pPr>
        <w:pStyle w:val="Akapitzlist"/>
        <w:numPr>
          <w:ilvl w:val="1"/>
          <w:numId w:val="9"/>
        </w:numPr>
        <w:jc w:val="both"/>
        <w:rPr>
          <w:rFonts w:cstheme="minorHAnsi"/>
          <w:sz w:val="24"/>
          <w:szCs w:val="24"/>
        </w:rPr>
      </w:pPr>
      <w:r>
        <w:rPr>
          <w:rFonts w:cstheme="minorHAnsi"/>
          <w:sz w:val="24"/>
          <w:szCs w:val="24"/>
        </w:rPr>
        <w:t>Stosuje umiejętności matematyczne do rozwiązywania problemów praktycznych z pomocą nauczyciela</w:t>
      </w:r>
    </w:p>
    <w:p w:rsidR="00FD49BE" w:rsidRDefault="00FD49BE" w:rsidP="00FD49BE">
      <w:pPr>
        <w:pStyle w:val="Akapitzlist"/>
        <w:ind w:left="1440"/>
        <w:jc w:val="both"/>
        <w:rPr>
          <w:rFonts w:cstheme="minorHAnsi"/>
          <w:sz w:val="24"/>
          <w:szCs w:val="24"/>
        </w:rPr>
      </w:pPr>
    </w:p>
    <w:p w:rsidR="004C6FF6" w:rsidRDefault="006971CC" w:rsidP="004C6FF6">
      <w:pPr>
        <w:pStyle w:val="Akapitzlist"/>
        <w:numPr>
          <w:ilvl w:val="0"/>
          <w:numId w:val="8"/>
        </w:numPr>
        <w:jc w:val="both"/>
        <w:rPr>
          <w:rFonts w:cstheme="minorHAnsi"/>
          <w:sz w:val="24"/>
          <w:szCs w:val="24"/>
        </w:rPr>
      </w:pPr>
      <w:r>
        <w:rPr>
          <w:rFonts w:cstheme="minorHAnsi"/>
          <w:sz w:val="24"/>
          <w:szCs w:val="24"/>
        </w:rPr>
        <w:t xml:space="preserve">Na ocenę </w:t>
      </w:r>
      <w:r w:rsidRPr="00FD49BE">
        <w:rPr>
          <w:rFonts w:cstheme="minorHAnsi"/>
          <w:b/>
          <w:sz w:val="24"/>
          <w:szCs w:val="24"/>
        </w:rPr>
        <w:t>dostateczną</w:t>
      </w:r>
      <w:r>
        <w:rPr>
          <w:rFonts w:cstheme="minorHAnsi"/>
          <w:sz w:val="24"/>
          <w:szCs w:val="24"/>
        </w:rPr>
        <w:t xml:space="preserve"> uczeń:</w:t>
      </w:r>
    </w:p>
    <w:p w:rsidR="006971CC" w:rsidRDefault="006971CC" w:rsidP="006971CC">
      <w:pPr>
        <w:pStyle w:val="Akapitzlist"/>
        <w:numPr>
          <w:ilvl w:val="0"/>
          <w:numId w:val="10"/>
        </w:numPr>
        <w:jc w:val="both"/>
        <w:rPr>
          <w:rFonts w:cstheme="minorHAnsi"/>
          <w:sz w:val="24"/>
          <w:szCs w:val="24"/>
        </w:rPr>
      </w:pPr>
      <w:r>
        <w:rPr>
          <w:rFonts w:cstheme="minorHAnsi"/>
          <w:sz w:val="24"/>
          <w:szCs w:val="24"/>
        </w:rPr>
        <w:t>Za pomocą symboli odczytuje definicje</w:t>
      </w:r>
    </w:p>
    <w:p w:rsidR="006971CC" w:rsidRDefault="006971CC" w:rsidP="006971CC">
      <w:pPr>
        <w:pStyle w:val="Akapitzlist"/>
        <w:numPr>
          <w:ilvl w:val="0"/>
          <w:numId w:val="10"/>
        </w:numPr>
        <w:jc w:val="both"/>
        <w:rPr>
          <w:rFonts w:cstheme="minorHAnsi"/>
          <w:sz w:val="24"/>
          <w:szCs w:val="24"/>
        </w:rPr>
      </w:pPr>
      <w:r>
        <w:rPr>
          <w:rFonts w:cstheme="minorHAnsi"/>
          <w:sz w:val="24"/>
          <w:szCs w:val="24"/>
        </w:rPr>
        <w:t>Potrafi podać przykład potwierdzający prawdziwość twierdzenia, stosuje twierdzenia w typowych zadaniach</w:t>
      </w:r>
    </w:p>
    <w:p w:rsidR="006971CC" w:rsidRDefault="006971CC" w:rsidP="006971CC">
      <w:pPr>
        <w:pStyle w:val="Akapitzlist"/>
        <w:numPr>
          <w:ilvl w:val="0"/>
          <w:numId w:val="10"/>
        </w:numPr>
        <w:jc w:val="both"/>
        <w:rPr>
          <w:rFonts w:cstheme="minorHAnsi"/>
          <w:sz w:val="24"/>
          <w:szCs w:val="24"/>
        </w:rPr>
      </w:pPr>
      <w:r>
        <w:rPr>
          <w:rFonts w:cstheme="minorHAnsi"/>
          <w:sz w:val="24"/>
          <w:szCs w:val="24"/>
        </w:rPr>
        <w:t>Naśladuje podane rozwiązania zadań w analogicznych sytuacjach</w:t>
      </w:r>
    </w:p>
    <w:p w:rsidR="006971CC" w:rsidRDefault="006971CC" w:rsidP="006971CC">
      <w:pPr>
        <w:pStyle w:val="Akapitzlist"/>
        <w:numPr>
          <w:ilvl w:val="0"/>
          <w:numId w:val="10"/>
        </w:numPr>
        <w:jc w:val="both"/>
        <w:rPr>
          <w:rFonts w:cstheme="minorHAnsi"/>
          <w:sz w:val="24"/>
          <w:szCs w:val="24"/>
        </w:rPr>
      </w:pPr>
      <w:r>
        <w:rPr>
          <w:rFonts w:cstheme="minorHAnsi"/>
          <w:sz w:val="24"/>
          <w:szCs w:val="24"/>
        </w:rPr>
        <w:t>Odczytuje dane z prostych tekstów, diagramów, rysunków, tabel</w:t>
      </w:r>
    </w:p>
    <w:p w:rsidR="006971CC" w:rsidRDefault="006971CC" w:rsidP="006971CC">
      <w:pPr>
        <w:pStyle w:val="Akapitzlist"/>
        <w:numPr>
          <w:ilvl w:val="0"/>
          <w:numId w:val="10"/>
        </w:numPr>
        <w:jc w:val="both"/>
        <w:rPr>
          <w:rFonts w:cstheme="minorHAnsi"/>
          <w:sz w:val="24"/>
          <w:szCs w:val="24"/>
        </w:rPr>
      </w:pPr>
      <w:r>
        <w:rPr>
          <w:rFonts w:cstheme="minorHAnsi"/>
          <w:sz w:val="24"/>
          <w:szCs w:val="24"/>
        </w:rPr>
        <w:t>Stosuje podstawowe algorytmy w typowych zadaniach</w:t>
      </w:r>
    </w:p>
    <w:p w:rsidR="006971CC" w:rsidRDefault="006971CC" w:rsidP="006971CC">
      <w:pPr>
        <w:pStyle w:val="Akapitzlist"/>
        <w:numPr>
          <w:ilvl w:val="0"/>
          <w:numId w:val="10"/>
        </w:numPr>
        <w:jc w:val="both"/>
        <w:rPr>
          <w:rFonts w:cstheme="minorHAnsi"/>
          <w:sz w:val="24"/>
          <w:szCs w:val="24"/>
        </w:rPr>
      </w:pPr>
      <w:r>
        <w:rPr>
          <w:rFonts w:cstheme="minorHAnsi"/>
          <w:sz w:val="24"/>
          <w:szCs w:val="24"/>
        </w:rPr>
        <w:t>Stara się zrozumieć podany problem</w:t>
      </w:r>
    </w:p>
    <w:p w:rsidR="00FD49BE" w:rsidRPr="006971CC" w:rsidRDefault="00FD49BE" w:rsidP="00FD49BE">
      <w:pPr>
        <w:pStyle w:val="Akapitzlist"/>
        <w:ind w:left="1440"/>
        <w:jc w:val="both"/>
        <w:rPr>
          <w:rFonts w:cstheme="minorHAnsi"/>
          <w:sz w:val="24"/>
          <w:szCs w:val="24"/>
        </w:rPr>
      </w:pPr>
    </w:p>
    <w:p w:rsidR="006971CC" w:rsidRDefault="006971CC" w:rsidP="004C6FF6">
      <w:pPr>
        <w:pStyle w:val="Akapitzlist"/>
        <w:numPr>
          <w:ilvl w:val="0"/>
          <w:numId w:val="8"/>
        </w:numPr>
        <w:jc w:val="both"/>
        <w:rPr>
          <w:rFonts w:cstheme="minorHAnsi"/>
          <w:sz w:val="24"/>
          <w:szCs w:val="24"/>
        </w:rPr>
      </w:pPr>
      <w:r>
        <w:rPr>
          <w:rFonts w:cstheme="minorHAnsi"/>
          <w:sz w:val="24"/>
          <w:szCs w:val="24"/>
        </w:rPr>
        <w:t xml:space="preserve">Na ocenę </w:t>
      </w:r>
      <w:r w:rsidRPr="00FD49BE">
        <w:rPr>
          <w:rFonts w:cstheme="minorHAnsi"/>
          <w:b/>
          <w:sz w:val="24"/>
          <w:szCs w:val="24"/>
        </w:rPr>
        <w:t>dobrą</w:t>
      </w:r>
      <w:r>
        <w:rPr>
          <w:rFonts w:cstheme="minorHAnsi"/>
          <w:sz w:val="24"/>
          <w:szCs w:val="24"/>
        </w:rPr>
        <w:t xml:space="preserve"> uczeń:</w:t>
      </w:r>
    </w:p>
    <w:p w:rsidR="006971CC" w:rsidRDefault="006971CC" w:rsidP="006971CC">
      <w:pPr>
        <w:pStyle w:val="Akapitzlist"/>
        <w:numPr>
          <w:ilvl w:val="0"/>
          <w:numId w:val="11"/>
        </w:numPr>
        <w:jc w:val="both"/>
        <w:rPr>
          <w:rFonts w:cstheme="minorHAnsi"/>
          <w:sz w:val="24"/>
          <w:szCs w:val="24"/>
        </w:rPr>
      </w:pPr>
      <w:r>
        <w:rPr>
          <w:rFonts w:cstheme="minorHAnsi"/>
          <w:sz w:val="24"/>
          <w:szCs w:val="24"/>
        </w:rPr>
        <w:t>Formułuje i zapisuje definicje, twierdzenia oraz je stosuje</w:t>
      </w:r>
    </w:p>
    <w:p w:rsidR="006971CC" w:rsidRDefault="006971CC" w:rsidP="006971CC">
      <w:pPr>
        <w:pStyle w:val="Akapitzlist"/>
        <w:numPr>
          <w:ilvl w:val="0"/>
          <w:numId w:val="11"/>
        </w:numPr>
        <w:jc w:val="both"/>
        <w:rPr>
          <w:rFonts w:cstheme="minorHAnsi"/>
          <w:sz w:val="24"/>
          <w:szCs w:val="24"/>
        </w:rPr>
      </w:pPr>
      <w:r>
        <w:rPr>
          <w:rFonts w:cstheme="minorHAnsi"/>
          <w:sz w:val="24"/>
          <w:szCs w:val="24"/>
        </w:rPr>
        <w:t>Potrafi przeprowadzić proste wnioskowanie twierdzenia</w:t>
      </w:r>
    </w:p>
    <w:p w:rsidR="006971CC" w:rsidRDefault="006971CC" w:rsidP="006971CC">
      <w:pPr>
        <w:pStyle w:val="Akapitzlist"/>
        <w:numPr>
          <w:ilvl w:val="0"/>
          <w:numId w:val="11"/>
        </w:numPr>
        <w:jc w:val="both"/>
        <w:rPr>
          <w:rFonts w:cstheme="minorHAnsi"/>
          <w:sz w:val="24"/>
          <w:szCs w:val="24"/>
        </w:rPr>
      </w:pPr>
      <w:r>
        <w:rPr>
          <w:rFonts w:cstheme="minorHAnsi"/>
          <w:sz w:val="24"/>
          <w:szCs w:val="24"/>
        </w:rPr>
        <w:t>Potrafi analizować, układać plan rozwiązania oraz samodzielnie rozwiązać typowe zadanie</w:t>
      </w:r>
    </w:p>
    <w:p w:rsidR="006971CC" w:rsidRDefault="006971CC" w:rsidP="006971CC">
      <w:pPr>
        <w:pStyle w:val="Akapitzlist"/>
        <w:numPr>
          <w:ilvl w:val="0"/>
          <w:numId w:val="11"/>
        </w:numPr>
        <w:jc w:val="both"/>
        <w:rPr>
          <w:rFonts w:cstheme="minorHAnsi"/>
          <w:sz w:val="24"/>
          <w:szCs w:val="24"/>
        </w:rPr>
      </w:pPr>
      <w:r>
        <w:rPr>
          <w:rFonts w:cstheme="minorHAnsi"/>
          <w:sz w:val="24"/>
          <w:szCs w:val="24"/>
        </w:rPr>
        <w:t>Tworzy teksty w stylu matematycznym z użyciem symboli</w:t>
      </w:r>
    </w:p>
    <w:p w:rsidR="006971CC" w:rsidRDefault="006971CC" w:rsidP="006971CC">
      <w:pPr>
        <w:pStyle w:val="Akapitzlist"/>
        <w:numPr>
          <w:ilvl w:val="0"/>
          <w:numId w:val="11"/>
        </w:numPr>
        <w:jc w:val="both"/>
        <w:rPr>
          <w:rFonts w:cstheme="minorHAnsi"/>
          <w:sz w:val="24"/>
          <w:szCs w:val="24"/>
        </w:rPr>
      </w:pPr>
      <w:r>
        <w:rPr>
          <w:rFonts w:cstheme="minorHAnsi"/>
          <w:sz w:val="24"/>
          <w:szCs w:val="24"/>
        </w:rPr>
        <w:t>W sposób efektywny stosuje algorytmy</w:t>
      </w:r>
    </w:p>
    <w:p w:rsidR="006971CC" w:rsidRDefault="006971CC" w:rsidP="006971CC">
      <w:pPr>
        <w:pStyle w:val="Akapitzlist"/>
        <w:numPr>
          <w:ilvl w:val="0"/>
          <w:numId w:val="11"/>
        </w:numPr>
        <w:jc w:val="both"/>
        <w:rPr>
          <w:rFonts w:cstheme="minorHAnsi"/>
          <w:sz w:val="24"/>
          <w:szCs w:val="24"/>
        </w:rPr>
      </w:pPr>
      <w:r>
        <w:rPr>
          <w:rFonts w:cstheme="minorHAnsi"/>
          <w:sz w:val="24"/>
          <w:szCs w:val="24"/>
        </w:rPr>
        <w:t>Stosuje umiejętności matematyczne do rozwiązania różnych problemów praktycznych</w:t>
      </w:r>
    </w:p>
    <w:p w:rsidR="006971CC" w:rsidRDefault="006971CC" w:rsidP="006971CC">
      <w:pPr>
        <w:pStyle w:val="Akapitzlist"/>
        <w:numPr>
          <w:ilvl w:val="0"/>
          <w:numId w:val="11"/>
        </w:numPr>
        <w:jc w:val="both"/>
        <w:rPr>
          <w:rFonts w:cstheme="minorHAnsi"/>
          <w:sz w:val="24"/>
          <w:szCs w:val="24"/>
        </w:rPr>
      </w:pPr>
      <w:r>
        <w:rPr>
          <w:rFonts w:cstheme="minorHAnsi"/>
          <w:sz w:val="24"/>
          <w:szCs w:val="24"/>
        </w:rPr>
        <w:t>Prezentuje wyniki swojej pracy na różne sposoby, nie zawsze dobrze dobrane do problemu</w:t>
      </w:r>
    </w:p>
    <w:p w:rsidR="00FD49BE" w:rsidRDefault="00FD49BE" w:rsidP="00FD49BE">
      <w:pPr>
        <w:pStyle w:val="Akapitzlist"/>
        <w:ind w:left="1440"/>
        <w:jc w:val="both"/>
        <w:rPr>
          <w:rFonts w:cstheme="minorHAnsi"/>
          <w:sz w:val="24"/>
          <w:szCs w:val="24"/>
        </w:rPr>
      </w:pPr>
    </w:p>
    <w:p w:rsidR="006971CC" w:rsidRDefault="006971CC" w:rsidP="006971CC">
      <w:pPr>
        <w:pStyle w:val="Akapitzlist"/>
        <w:numPr>
          <w:ilvl w:val="0"/>
          <w:numId w:val="8"/>
        </w:numPr>
        <w:jc w:val="both"/>
        <w:rPr>
          <w:rFonts w:cstheme="minorHAnsi"/>
          <w:sz w:val="24"/>
          <w:szCs w:val="24"/>
        </w:rPr>
      </w:pPr>
      <w:r>
        <w:rPr>
          <w:rFonts w:cstheme="minorHAnsi"/>
          <w:sz w:val="24"/>
          <w:szCs w:val="24"/>
        </w:rPr>
        <w:t xml:space="preserve">Na ocenę </w:t>
      </w:r>
      <w:r w:rsidRPr="00FD49BE">
        <w:rPr>
          <w:rFonts w:cstheme="minorHAnsi"/>
          <w:b/>
          <w:sz w:val="24"/>
          <w:szCs w:val="24"/>
        </w:rPr>
        <w:t>bardzo dobrą</w:t>
      </w:r>
      <w:r>
        <w:rPr>
          <w:rFonts w:cstheme="minorHAnsi"/>
          <w:sz w:val="24"/>
          <w:szCs w:val="24"/>
        </w:rPr>
        <w:t xml:space="preserve"> uczeń:</w:t>
      </w:r>
    </w:p>
    <w:p w:rsidR="006971CC" w:rsidRDefault="006971CC" w:rsidP="006971CC">
      <w:pPr>
        <w:pStyle w:val="Akapitzlist"/>
        <w:numPr>
          <w:ilvl w:val="0"/>
          <w:numId w:val="12"/>
        </w:numPr>
        <w:jc w:val="both"/>
        <w:rPr>
          <w:rFonts w:cstheme="minorHAnsi"/>
          <w:sz w:val="24"/>
          <w:szCs w:val="24"/>
        </w:rPr>
      </w:pPr>
      <w:r>
        <w:rPr>
          <w:rFonts w:cstheme="minorHAnsi"/>
          <w:sz w:val="24"/>
          <w:szCs w:val="24"/>
        </w:rPr>
        <w:t>Umie klasyfikować pojęcia matematyczne</w:t>
      </w:r>
    </w:p>
    <w:p w:rsidR="006971CC" w:rsidRDefault="006971CC" w:rsidP="006971CC">
      <w:pPr>
        <w:pStyle w:val="Akapitzlist"/>
        <w:numPr>
          <w:ilvl w:val="0"/>
          <w:numId w:val="12"/>
        </w:numPr>
        <w:jc w:val="both"/>
        <w:rPr>
          <w:rFonts w:cstheme="minorHAnsi"/>
          <w:sz w:val="24"/>
          <w:szCs w:val="24"/>
        </w:rPr>
      </w:pPr>
      <w:r>
        <w:rPr>
          <w:rFonts w:cstheme="minorHAnsi"/>
          <w:sz w:val="24"/>
          <w:szCs w:val="24"/>
        </w:rPr>
        <w:t>Uzasadnia twierdzenia w nieskomplikowanych przypadkach</w:t>
      </w:r>
    </w:p>
    <w:p w:rsidR="006971CC" w:rsidRDefault="006971CC" w:rsidP="006971CC">
      <w:pPr>
        <w:pStyle w:val="Akapitzlist"/>
        <w:numPr>
          <w:ilvl w:val="0"/>
          <w:numId w:val="12"/>
        </w:numPr>
        <w:jc w:val="both"/>
        <w:rPr>
          <w:rFonts w:cstheme="minorHAnsi"/>
          <w:sz w:val="24"/>
          <w:szCs w:val="24"/>
        </w:rPr>
      </w:pPr>
      <w:r>
        <w:rPr>
          <w:rFonts w:cstheme="minorHAnsi"/>
          <w:sz w:val="24"/>
          <w:szCs w:val="24"/>
        </w:rPr>
        <w:t>Stosuje uogólnienia i analogie do formułowania hipotez</w:t>
      </w:r>
    </w:p>
    <w:p w:rsidR="006971CC" w:rsidRDefault="006971CC" w:rsidP="006971CC">
      <w:pPr>
        <w:pStyle w:val="Akapitzlist"/>
        <w:numPr>
          <w:ilvl w:val="0"/>
          <w:numId w:val="12"/>
        </w:numPr>
        <w:jc w:val="both"/>
        <w:rPr>
          <w:rFonts w:cstheme="minorHAnsi"/>
          <w:sz w:val="24"/>
          <w:szCs w:val="24"/>
        </w:rPr>
      </w:pPr>
      <w:r>
        <w:rPr>
          <w:rFonts w:cstheme="minorHAnsi"/>
          <w:sz w:val="24"/>
          <w:szCs w:val="24"/>
        </w:rPr>
        <w:t>Umie analizować i doskonalić swoje rozwiązania</w:t>
      </w:r>
    </w:p>
    <w:p w:rsidR="006971CC" w:rsidRDefault="00D759DC" w:rsidP="006971CC">
      <w:pPr>
        <w:pStyle w:val="Akapitzlist"/>
        <w:numPr>
          <w:ilvl w:val="0"/>
          <w:numId w:val="12"/>
        </w:numPr>
        <w:jc w:val="both"/>
        <w:rPr>
          <w:rFonts w:cstheme="minorHAnsi"/>
          <w:sz w:val="24"/>
          <w:szCs w:val="24"/>
        </w:rPr>
      </w:pPr>
      <w:r>
        <w:rPr>
          <w:rFonts w:cstheme="minorHAnsi"/>
          <w:sz w:val="24"/>
          <w:szCs w:val="24"/>
        </w:rPr>
        <w:t>Samodzielnie formułuje twierdzenia i definicje</w:t>
      </w:r>
    </w:p>
    <w:p w:rsidR="00D759DC" w:rsidRDefault="00D759DC" w:rsidP="006971CC">
      <w:pPr>
        <w:pStyle w:val="Akapitzlist"/>
        <w:numPr>
          <w:ilvl w:val="0"/>
          <w:numId w:val="12"/>
        </w:numPr>
        <w:jc w:val="both"/>
        <w:rPr>
          <w:rFonts w:cstheme="minorHAnsi"/>
          <w:sz w:val="24"/>
          <w:szCs w:val="24"/>
        </w:rPr>
      </w:pPr>
      <w:r>
        <w:rPr>
          <w:rFonts w:cstheme="minorHAnsi"/>
          <w:sz w:val="24"/>
          <w:szCs w:val="24"/>
        </w:rPr>
        <w:lastRenderedPageBreak/>
        <w:t>Stosuje algorytmy uwzględniając nietypowe rozwiązania, szczególne przypadki</w:t>
      </w:r>
    </w:p>
    <w:p w:rsidR="00D759DC" w:rsidRDefault="00D759DC" w:rsidP="00D759DC">
      <w:pPr>
        <w:pStyle w:val="Akapitzlist"/>
        <w:numPr>
          <w:ilvl w:val="0"/>
          <w:numId w:val="12"/>
        </w:numPr>
        <w:jc w:val="both"/>
        <w:rPr>
          <w:rFonts w:cstheme="minorHAnsi"/>
          <w:sz w:val="24"/>
          <w:szCs w:val="24"/>
        </w:rPr>
      </w:pPr>
      <w:r>
        <w:rPr>
          <w:rFonts w:cstheme="minorHAnsi"/>
          <w:sz w:val="24"/>
          <w:szCs w:val="24"/>
        </w:rPr>
        <w:t>Wskazuje pomysły na rozwiązanie problemu</w:t>
      </w:r>
    </w:p>
    <w:p w:rsidR="00FD49BE" w:rsidRPr="00D759DC" w:rsidRDefault="00FD49BE" w:rsidP="00FD49BE">
      <w:pPr>
        <w:pStyle w:val="Akapitzlist"/>
        <w:ind w:left="1440"/>
        <w:jc w:val="both"/>
        <w:rPr>
          <w:rFonts w:cstheme="minorHAnsi"/>
          <w:sz w:val="24"/>
          <w:szCs w:val="24"/>
        </w:rPr>
      </w:pPr>
    </w:p>
    <w:p w:rsidR="006971CC" w:rsidRDefault="006971CC" w:rsidP="006971CC">
      <w:pPr>
        <w:pStyle w:val="Akapitzlist"/>
        <w:numPr>
          <w:ilvl w:val="0"/>
          <w:numId w:val="8"/>
        </w:numPr>
        <w:jc w:val="both"/>
        <w:rPr>
          <w:rFonts w:cstheme="minorHAnsi"/>
          <w:sz w:val="24"/>
          <w:szCs w:val="24"/>
        </w:rPr>
      </w:pPr>
      <w:r>
        <w:rPr>
          <w:rFonts w:cstheme="minorHAnsi"/>
          <w:sz w:val="24"/>
          <w:szCs w:val="24"/>
        </w:rPr>
        <w:t xml:space="preserve">Na ocenę </w:t>
      </w:r>
      <w:r w:rsidRPr="00FD49BE">
        <w:rPr>
          <w:rFonts w:cstheme="minorHAnsi"/>
          <w:b/>
          <w:sz w:val="24"/>
          <w:szCs w:val="24"/>
        </w:rPr>
        <w:t>celującą</w:t>
      </w:r>
      <w:r>
        <w:rPr>
          <w:rFonts w:cstheme="minorHAnsi"/>
          <w:sz w:val="24"/>
          <w:szCs w:val="24"/>
        </w:rPr>
        <w:t xml:space="preserve"> uczeń:</w:t>
      </w:r>
    </w:p>
    <w:p w:rsidR="00D759DC" w:rsidRDefault="00FD49BE" w:rsidP="00D759DC">
      <w:pPr>
        <w:pStyle w:val="Akapitzlist"/>
        <w:numPr>
          <w:ilvl w:val="0"/>
          <w:numId w:val="13"/>
        </w:numPr>
        <w:jc w:val="both"/>
        <w:rPr>
          <w:rFonts w:cstheme="minorHAnsi"/>
          <w:sz w:val="24"/>
          <w:szCs w:val="24"/>
        </w:rPr>
      </w:pPr>
      <w:r>
        <w:rPr>
          <w:rFonts w:cstheme="minorHAnsi"/>
          <w:sz w:val="24"/>
          <w:szCs w:val="24"/>
        </w:rPr>
        <w:t>Wykorzystuje uogólnienia i analogie w definicjach</w:t>
      </w:r>
    </w:p>
    <w:p w:rsidR="00FD49BE" w:rsidRDefault="00FD49BE" w:rsidP="00D759DC">
      <w:pPr>
        <w:pStyle w:val="Akapitzlist"/>
        <w:numPr>
          <w:ilvl w:val="0"/>
          <w:numId w:val="13"/>
        </w:numPr>
        <w:jc w:val="both"/>
        <w:rPr>
          <w:rFonts w:cstheme="minorHAnsi"/>
          <w:sz w:val="24"/>
          <w:szCs w:val="24"/>
        </w:rPr>
      </w:pPr>
      <w:r>
        <w:rPr>
          <w:rFonts w:cstheme="minorHAnsi"/>
          <w:sz w:val="24"/>
          <w:szCs w:val="24"/>
        </w:rPr>
        <w:t>Operuje twierdzeniami i je dowodzi</w:t>
      </w:r>
    </w:p>
    <w:p w:rsidR="00FD49BE" w:rsidRDefault="00FD49BE" w:rsidP="00D759DC">
      <w:pPr>
        <w:pStyle w:val="Akapitzlist"/>
        <w:numPr>
          <w:ilvl w:val="0"/>
          <w:numId w:val="13"/>
        </w:numPr>
        <w:jc w:val="both"/>
        <w:rPr>
          <w:rFonts w:cstheme="minorHAnsi"/>
          <w:sz w:val="24"/>
          <w:szCs w:val="24"/>
        </w:rPr>
      </w:pPr>
      <w:r>
        <w:rPr>
          <w:rFonts w:cstheme="minorHAnsi"/>
          <w:sz w:val="24"/>
          <w:szCs w:val="24"/>
        </w:rPr>
        <w:t>Samodzielnie formułuje definicje i twierdzenia z użyciem symboli matematycznych</w:t>
      </w:r>
    </w:p>
    <w:p w:rsidR="00FD49BE" w:rsidRDefault="00FD49BE" w:rsidP="00D759DC">
      <w:pPr>
        <w:pStyle w:val="Akapitzlist"/>
        <w:numPr>
          <w:ilvl w:val="0"/>
          <w:numId w:val="13"/>
        </w:numPr>
        <w:jc w:val="both"/>
        <w:rPr>
          <w:rFonts w:cstheme="minorHAnsi"/>
          <w:sz w:val="24"/>
          <w:szCs w:val="24"/>
        </w:rPr>
      </w:pPr>
      <w:r>
        <w:rPr>
          <w:rFonts w:cstheme="minorHAnsi"/>
          <w:sz w:val="24"/>
          <w:szCs w:val="24"/>
        </w:rPr>
        <w:t>W sposób oryginalny potrafi rozwiązać zadanie o podwyższonym stopniu trudności</w:t>
      </w:r>
    </w:p>
    <w:p w:rsidR="00FD49BE" w:rsidRDefault="00FD49BE" w:rsidP="00D759DC">
      <w:pPr>
        <w:pStyle w:val="Akapitzlist"/>
        <w:numPr>
          <w:ilvl w:val="0"/>
          <w:numId w:val="13"/>
        </w:numPr>
        <w:jc w:val="both"/>
        <w:rPr>
          <w:rFonts w:cstheme="minorHAnsi"/>
          <w:sz w:val="24"/>
          <w:szCs w:val="24"/>
        </w:rPr>
      </w:pPr>
      <w:r>
        <w:rPr>
          <w:rFonts w:cstheme="minorHAnsi"/>
          <w:sz w:val="24"/>
          <w:szCs w:val="24"/>
        </w:rPr>
        <w:t>Stosuje umiejętności matematyczne do rozwiązywania skomplikowanych problemów z innych dziedzin</w:t>
      </w:r>
    </w:p>
    <w:p w:rsidR="00FD49BE" w:rsidRDefault="00FD49BE" w:rsidP="00D759DC">
      <w:pPr>
        <w:pStyle w:val="Akapitzlist"/>
        <w:numPr>
          <w:ilvl w:val="0"/>
          <w:numId w:val="13"/>
        </w:numPr>
        <w:jc w:val="both"/>
        <w:rPr>
          <w:rFonts w:cstheme="minorHAnsi"/>
          <w:sz w:val="24"/>
          <w:szCs w:val="24"/>
        </w:rPr>
      </w:pPr>
      <w:r>
        <w:rPr>
          <w:rFonts w:cstheme="minorHAnsi"/>
          <w:sz w:val="24"/>
          <w:szCs w:val="24"/>
        </w:rPr>
        <w:t>Prezentuje wyniki swojej pracy w różnorodny sposób</w:t>
      </w:r>
    </w:p>
    <w:p w:rsidR="006971CC" w:rsidRPr="004C6FF6" w:rsidRDefault="006971CC" w:rsidP="006971CC">
      <w:pPr>
        <w:pStyle w:val="Akapitzlist"/>
        <w:jc w:val="both"/>
        <w:rPr>
          <w:rFonts w:cstheme="minorHAnsi"/>
          <w:sz w:val="24"/>
          <w:szCs w:val="24"/>
        </w:rPr>
      </w:pPr>
    </w:p>
    <w:sectPr w:rsidR="006971CC" w:rsidRPr="004C6FF6" w:rsidSect="00E43D35">
      <w:footerReference w:type="default" r:id="rId8"/>
      <w:pgSz w:w="11906" w:h="16838"/>
      <w:pgMar w:top="1134"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7E7" w:rsidRDefault="00DC57E7" w:rsidP="000E6050">
      <w:pPr>
        <w:spacing w:after="0" w:line="240" w:lineRule="auto"/>
      </w:pPr>
      <w:r>
        <w:separator/>
      </w:r>
    </w:p>
  </w:endnote>
  <w:endnote w:type="continuationSeparator" w:id="1">
    <w:p w:rsidR="00DC57E7" w:rsidRDefault="00DC57E7" w:rsidP="000E6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3898"/>
      <w:docPartObj>
        <w:docPartGallery w:val="Page Numbers (Bottom of Page)"/>
        <w:docPartUnique/>
      </w:docPartObj>
    </w:sdtPr>
    <w:sdtContent>
      <w:p w:rsidR="0084553F" w:rsidRDefault="00242362">
        <w:pPr>
          <w:pStyle w:val="Stopka"/>
          <w:jc w:val="right"/>
        </w:pPr>
        <w:fldSimple w:instr=" PAGE   \* MERGEFORMAT ">
          <w:r w:rsidR="007C43BF">
            <w:rPr>
              <w:noProof/>
            </w:rPr>
            <w:t>7</w:t>
          </w:r>
        </w:fldSimple>
      </w:p>
    </w:sdtContent>
  </w:sdt>
  <w:p w:rsidR="0084553F" w:rsidRDefault="008455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7E7" w:rsidRDefault="00DC57E7" w:rsidP="000E6050">
      <w:pPr>
        <w:spacing w:after="0" w:line="240" w:lineRule="auto"/>
      </w:pPr>
      <w:r>
        <w:separator/>
      </w:r>
    </w:p>
  </w:footnote>
  <w:footnote w:type="continuationSeparator" w:id="1">
    <w:p w:rsidR="00DC57E7" w:rsidRDefault="00DC57E7" w:rsidP="000E6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465F"/>
    <w:multiLevelType w:val="hybridMultilevel"/>
    <w:tmpl w:val="BECC1948"/>
    <w:lvl w:ilvl="0" w:tplc="15A006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6C10DEC"/>
    <w:multiLevelType w:val="hybridMultilevel"/>
    <w:tmpl w:val="91EED1B6"/>
    <w:lvl w:ilvl="0" w:tplc="15A006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10F72BB"/>
    <w:multiLevelType w:val="hybridMultilevel"/>
    <w:tmpl w:val="7B0868A2"/>
    <w:lvl w:ilvl="0" w:tplc="15A006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1660871"/>
    <w:multiLevelType w:val="hybridMultilevel"/>
    <w:tmpl w:val="15E0A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275C7D"/>
    <w:multiLevelType w:val="hybridMultilevel"/>
    <w:tmpl w:val="FB6CE1B4"/>
    <w:lvl w:ilvl="0" w:tplc="0415000D">
      <w:start w:val="1"/>
      <w:numFmt w:val="bullet"/>
      <w:lvlText w:val=""/>
      <w:lvlJc w:val="left"/>
      <w:pPr>
        <w:ind w:left="1068" w:hanging="360"/>
      </w:pPr>
      <w:rPr>
        <w:rFonts w:ascii="Wingdings" w:hAnsi="Wingdings"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5">
    <w:nsid w:val="32D67DC4"/>
    <w:multiLevelType w:val="hybridMultilevel"/>
    <w:tmpl w:val="1972A7C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2DB2DEE"/>
    <w:multiLevelType w:val="hybridMultilevel"/>
    <w:tmpl w:val="9806AA7A"/>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7">
    <w:nsid w:val="3303456A"/>
    <w:multiLevelType w:val="hybridMultilevel"/>
    <w:tmpl w:val="7D48C73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3DB63EEA"/>
    <w:multiLevelType w:val="hybridMultilevel"/>
    <w:tmpl w:val="8EB09188"/>
    <w:lvl w:ilvl="0" w:tplc="15A00656">
      <w:start w:val="1"/>
      <w:numFmt w:val="bullet"/>
      <w:lvlText w:val=""/>
      <w:lvlJc w:val="left"/>
      <w:pPr>
        <w:ind w:left="1440" w:hanging="360"/>
      </w:pPr>
      <w:rPr>
        <w:rFonts w:ascii="Symbol" w:hAnsi="Symbol" w:hint="default"/>
      </w:rPr>
    </w:lvl>
    <w:lvl w:ilvl="1" w:tplc="15A0065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B9D4EB7"/>
    <w:multiLevelType w:val="hybridMultilevel"/>
    <w:tmpl w:val="2E82A7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0F562DF"/>
    <w:multiLevelType w:val="hybridMultilevel"/>
    <w:tmpl w:val="7D5003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25E0D51"/>
    <w:multiLevelType w:val="hybridMultilevel"/>
    <w:tmpl w:val="F7088C4A"/>
    <w:lvl w:ilvl="0" w:tplc="0415000D">
      <w:start w:val="1"/>
      <w:numFmt w:val="bullet"/>
      <w:lvlText w:val=""/>
      <w:lvlJc w:val="left"/>
      <w:pPr>
        <w:ind w:left="1068" w:hanging="360"/>
      </w:pPr>
      <w:rPr>
        <w:rFonts w:ascii="Wingdings" w:hAnsi="Wingdings"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12">
    <w:nsid w:val="68654796"/>
    <w:multiLevelType w:val="hybridMultilevel"/>
    <w:tmpl w:val="360A9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FAC72FF"/>
    <w:multiLevelType w:val="hybridMultilevel"/>
    <w:tmpl w:val="EAC64BC0"/>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14">
    <w:nsid w:val="7374078C"/>
    <w:multiLevelType w:val="hybridMultilevel"/>
    <w:tmpl w:val="8E0257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778169F9"/>
    <w:multiLevelType w:val="hybridMultilevel"/>
    <w:tmpl w:val="906C0AD8"/>
    <w:lvl w:ilvl="0" w:tplc="0415000D">
      <w:start w:val="1"/>
      <w:numFmt w:val="bullet"/>
      <w:lvlText w:val=""/>
      <w:lvlJc w:val="left"/>
      <w:pPr>
        <w:ind w:left="1068" w:hanging="360"/>
      </w:pPr>
      <w:rPr>
        <w:rFonts w:ascii="Wingdings" w:hAnsi="Wingdings"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16">
    <w:nsid w:val="77A83066"/>
    <w:multiLevelType w:val="hybridMultilevel"/>
    <w:tmpl w:val="E6D62702"/>
    <w:lvl w:ilvl="0" w:tplc="15A006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784B287A"/>
    <w:multiLevelType w:val="hybridMultilevel"/>
    <w:tmpl w:val="A1C8F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4"/>
  </w:num>
  <w:num w:numId="5">
    <w:abstractNumId w:val="10"/>
  </w:num>
  <w:num w:numId="6">
    <w:abstractNumId w:val="5"/>
  </w:num>
  <w:num w:numId="7">
    <w:abstractNumId w:val="12"/>
  </w:num>
  <w:num w:numId="8">
    <w:abstractNumId w:val="3"/>
  </w:num>
  <w:num w:numId="9">
    <w:abstractNumId w:val="8"/>
  </w:num>
  <w:num w:numId="10">
    <w:abstractNumId w:val="2"/>
  </w:num>
  <w:num w:numId="11">
    <w:abstractNumId w:val="0"/>
  </w:num>
  <w:num w:numId="12">
    <w:abstractNumId w:val="1"/>
  </w:num>
  <w:num w:numId="13">
    <w:abstractNumId w:val="1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6050"/>
    <w:rsid w:val="00091C4B"/>
    <w:rsid w:val="000A2A66"/>
    <w:rsid w:val="000E6050"/>
    <w:rsid w:val="000F0937"/>
    <w:rsid w:val="001035F9"/>
    <w:rsid w:val="001E7826"/>
    <w:rsid w:val="0021306D"/>
    <w:rsid w:val="0021573B"/>
    <w:rsid w:val="00242362"/>
    <w:rsid w:val="002A0201"/>
    <w:rsid w:val="003A39AD"/>
    <w:rsid w:val="004C6FF6"/>
    <w:rsid w:val="004D5AE1"/>
    <w:rsid w:val="00527B6A"/>
    <w:rsid w:val="00536DE9"/>
    <w:rsid w:val="00550C50"/>
    <w:rsid w:val="005B1B3D"/>
    <w:rsid w:val="005B60E0"/>
    <w:rsid w:val="005D2770"/>
    <w:rsid w:val="005F01C9"/>
    <w:rsid w:val="0068065F"/>
    <w:rsid w:val="00696499"/>
    <w:rsid w:val="006971CC"/>
    <w:rsid w:val="006D309C"/>
    <w:rsid w:val="006E7B5E"/>
    <w:rsid w:val="007542F3"/>
    <w:rsid w:val="007C43BF"/>
    <w:rsid w:val="007E6B85"/>
    <w:rsid w:val="0084553F"/>
    <w:rsid w:val="008D3FA5"/>
    <w:rsid w:val="009727B8"/>
    <w:rsid w:val="009A42F7"/>
    <w:rsid w:val="009E122C"/>
    <w:rsid w:val="00A27C72"/>
    <w:rsid w:val="00A817AD"/>
    <w:rsid w:val="00AE1AA6"/>
    <w:rsid w:val="00B2767A"/>
    <w:rsid w:val="00B67F98"/>
    <w:rsid w:val="00B72158"/>
    <w:rsid w:val="00BD1EEC"/>
    <w:rsid w:val="00BE2F46"/>
    <w:rsid w:val="00C45E45"/>
    <w:rsid w:val="00CF2146"/>
    <w:rsid w:val="00D47813"/>
    <w:rsid w:val="00D759DC"/>
    <w:rsid w:val="00D87659"/>
    <w:rsid w:val="00DC57E7"/>
    <w:rsid w:val="00DF7F5A"/>
    <w:rsid w:val="00E43D35"/>
    <w:rsid w:val="00EF38F5"/>
    <w:rsid w:val="00F35FEA"/>
    <w:rsid w:val="00FB3487"/>
    <w:rsid w:val="00FC41CE"/>
    <w:rsid w:val="00FD49BE"/>
    <w:rsid w:val="00FE4B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F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E60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6050"/>
  </w:style>
  <w:style w:type="paragraph" w:styleId="Stopka">
    <w:name w:val="footer"/>
    <w:basedOn w:val="Normalny"/>
    <w:link w:val="StopkaZnak"/>
    <w:uiPriority w:val="99"/>
    <w:unhideWhenUsed/>
    <w:rsid w:val="000E60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050"/>
  </w:style>
  <w:style w:type="paragraph" w:styleId="Akapitzlist">
    <w:name w:val="List Paragraph"/>
    <w:basedOn w:val="Normalny"/>
    <w:uiPriority w:val="34"/>
    <w:qFormat/>
    <w:rsid w:val="000E6050"/>
    <w:pPr>
      <w:ind w:left="720"/>
      <w:contextualSpacing/>
    </w:pPr>
  </w:style>
  <w:style w:type="character" w:styleId="Tekstzastpczy">
    <w:name w:val="Placeholder Text"/>
    <w:basedOn w:val="Domylnaczcionkaakapitu"/>
    <w:uiPriority w:val="99"/>
    <w:semiHidden/>
    <w:rsid w:val="007E6B85"/>
    <w:rPr>
      <w:color w:val="808080"/>
    </w:rPr>
  </w:style>
  <w:style w:type="paragraph" w:styleId="Tekstdymka">
    <w:name w:val="Balloon Text"/>
    <w:basedOn w:val="Normalny"/>
    <w:link w:val="TekstdymkaZnak"/>
    <w:uiPriority w:val="99"/>
    <w:semiHidden/>
    <w:unhideWhenUsed/>
    <w:rsid w:val="007E6B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6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0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1A14-2A74-48AA-BA96-D86E5795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1925</Words>
  <Characters>11554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Anetka</dc:creator>
  <cp:lastModifiedBy>Anetka</cp:lastModifiedBy>
  <cp:revision>6</cp:revision>
  <dcterms:created xsi:type="dcterms:W3CDTF">2014-09-19T04:31:00Z</dcterms:created>
  <dcterms:modified xsi:type="dcterms:W3CDTF">2015-09-09T20:44:00Z</dcterms:modified>
</cp:coreProperties>
</file>