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D3" w:rsidRDefault="00A66B9F" w:rsidP="00A66B9F">
      <w:pPr>
        <w:pStyle w:val="Akapitzlist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EDUKACYJNE</w:t>
      </w:r>
    </w:p>
    <w:p w:rsidR="00986ED3" w:rsidRDefault="00986ED3" w:rsidP="00986ED3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86ED3" w:rsidRDefault="00986ED3" w:rsidP="00986E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ucznia do działania ratowniczego w sytuacjach stanowiących zagrożenie dla ludzkiego życia bądź zdrowia.</w:t>
      </w:r>
    </w:p>
    <w:p w:rsidR="00986ED3" w:rsidRDefault="00986ED3" w:rsidP="00986E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Nauczenie ucznia udzielania pierwszej pomocy w różnych sytuacjach urazowych.</w:t>
      </w:r>
    </w:p>
    <w:p w:rsidR="00986ED3" w:rsidRDefault="00986ED3" w:rsidP="00986E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ucznia do świadomego uczestnictwa w życiu regionu i kraju na wypadek różnych zagrożeń.</w:t>
      </w:r>
    </w:p>
    <w:p w:rsidR="00986ED3" w:rsidRDefault="00986ED3" w:rsidP="00986E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 uczniowi wiadomości o powszechnej związanej z powszechną samoobroną i obroną cywilną kraju.</w:t>
      </w:r>
    </w:p>
    <w:p w:rsidR="00986ED3" w:rsidRDefault="00986ED3" w:rsidP="00986E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 społecznych uczniów bazujących na takich wartościach, jak solidarność ludzka w obliczu zagrożenia oraz obowiązek niesienia pomocy potrzebującym i słabszym.</w:t>
      </w:r>
    </w:p>
    <w:p w:rsidR="00986ED3" w:rsidRDefault="00986ED3" w:rsidP="00986E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Uświadomienie uczniowi powinności ochrony zdrowia własnego i innych ludzi.</w:t>
      </w:r>
    </w:p>
    <w:p w:rsidR="00986ED3" w:rsidRDefault="00986ED3" w:rsidP="00986E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7D93">
        <w:rPr>
          <w:rFonts w:ascii="Times New Roman" w:hAnsi="Times New Roman"/>
          <w:sz w:val="24"/>
          <w:szCs w:val="24"/>
        </w:rPr>
        <w:t>Uświadomienie uczniowi obowiązku poszanowania instytucji życia zbiorowego.</w:t>
      </w:r>
    </w:p>
    <w:p w:rsidR="00986ED3" w:rsidRDefault="00986ED3" w:rsidP="00986E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 warunkujących sprawne i odpowiedzialne funkcjonowanie ucznia we współczesnym świecie.</w:t>
      </w:r>
    </w:p>
    <w:p w:rsidR="00986ED3" w:rsidRDefault="00986ED3" w:rsidP="00986E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dociekliwości poznawczej uczniów oraz umiejętności rozwiązywania problemów.</w:t>
      </w:r>
    </w:p>
    <w:p w:rsidR="00986ED3" w:rsidRPr="00727D93" w:rsidRDefault="00986ED3" w:rsidP="00986E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podejmowania decyzji indywidualnych i grupowych.</w:t>
      </w:r>
    </w:p>
    <w:p w:rsidR="00986ED3" w:rsidRPr="001B7300" w:rsidRDefault="00986ED3" w:rsidP="00986ED3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6ED3" w:rsidRDefault="00A66B9F" w:rsidP="00A66B9F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I OCENA</w:t>
      </w:r>
    </w:p>
    <w:p w:rsidR="00986ED3" w:rsidRPr="00D504EF" w:rsidRDefault="00986ED3" w:rsidP="00986ED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86ED3" w:rsidRPr="00D504EF" w:rsidRDefault="00986ED3" w:rsidP="00986ED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Każdy uczeń otrzymuje w ciągu semestru przynajmniej tyle ocen, ile wynosi dwukrotna liczba tygodniowych godzin</w:t>
      </w:r>
      <w:r w:rsidR="00A66B9F">
        <w:rPr>
          <w:rFonts w:ascii="Times New Roman" w:hAnsi="Times New Roman"/>
          <w:sz w:val="24"/>
          <w:szCs w:val="24"/>
        </w:rPr>
        <w:t xml:space="preserve"> historii w danej klasie (min. 3</w:t>
      </w:r>
      <w:r w:rsidRPr="00D504EF">
        <w:rPr>
          <w:rFonts w:ascii="Times New Roman" w:hAnsi="Times New Roman"/>
          <w:sz w:val="24"/>
          <w:szCs w:val="24"/>
        </w:rPr>
        <w:t xml:space="preserve"> oceny). Uczeń otrzymuje oceny w skali 1-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4EF">
        <w:rPr>
          <w:rFonts w:ascii="Times New Roman" w:hAnsi="Times New Roman"/>
          <w:sz w:val="24"/>
          <w:szCs w:val="24"/>
        </w:rPr>
        <w:t>6, bez „+” i „-„.</w:t>
      </w:r>
    </w:p>
    <w:p w:rsidR="00986ED3" w:rsidRPr="00D504EF" w:rsidRDefault="00986ED3" w:rsidP="00986ED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Ocenie podlegają następujące formy sprawdzania wiedzy i umiejętności ucznia:</w:t>
      </w:r>
    </w:p>
    <w:p w:rsidR="00986ED3" w:rsidRPr="00D504EF" w:rsidRDefault="00986ED3" w:rsidP="00986ED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odpowiedzi ustne,</w:t>
      </w:r>
    </w:p>
    <w:p w:rsidR="00986ED3" w:rsidRPr="00D504EF" w:rsidRDefault="00986ED3" w:rsidP="00986ED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wypowiedzi pisemne (zadania domowe),</w:t>
      </w:r>
    </w:p>
    <w:p w:rsidR="00986ED3" w:rsidRPr="00D504EF" w:rsidRDefault="00986ED3" w:rsidP="00986ED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sprawdziany pisemne (testy, sprawdziany, kartkówki),</w:t>
      </w:r>
    </w:p>
    <w:p w:rsidR="00986ED3" w:rsidRPr="00D504EF" w:rsidRDefault="00986ED3" w:rsidP="00986ED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aktywność (udział w lekcji i konkursach),</w:t>
      </w:r>
    </w:p>
    <w:p w:rsidR="00986ED3" w:rsidRPr="00D504EF" w:rsidRDefault="00986ED3" w:rsidP="00986ED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umiejętność łączenia faktów, myślenia przyczynowo-skutkowego, porównania epok, ustrojów politycznych, społecznych, gospodarczych na przestrzeni dziejów,</w:t>
      </w:r>
    </w:p>
    <w:p w:rsidR="00986ED3" w:rsidRPr="00D504EF" w:rsidRDefault="00986ED3" w:rsidP="00986ED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posługiwanie się podstawowymi pojęciami z zakresu chronologii; obliczanie czasu wydarzeń, długości ich  trwania, umieszczanie  ich na taśmie chronologicznej,</w:t>
      </w:r>
    </w:p>
    <w:p w:rsidR="00986ED3" w:rsidRPr="00D504EF" w:rsidRDefault="00986ED3" w:rsidP="00986ED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 xml:space="preserve">wykorzystania ilustracji, filmu </w:t>
      </w:r>
      <w:r>
        <w:rPr>
          <w:rFonts w:ascii="Times New Roman" w:hAnsi="Times New Roman"/>
          <w:sz w:val="24"/>
          <w:szCs w:val="24"/>
        </w:rPr>
        <w:t>i mapy</w:t>
      </w:r>
      <w:r w:rsidRPr="00D504EF">
        <w:rPr>
          <w:rFonts w:ascii="Times New Roman" w:hAnsi="Times New Roman"/>
          <w:sz w:val="24"/>
          <w:szCs w:val="24"/>
        </w:rPr>
        <w:t xml:space="preserve"> jako źródła informacji (dokonanie opisu </w:t>
      </w:r>
      <w:r w:rsidR="00A66B9F">
        <w:rPr>
          <w:rFonts w:ascii="Times New Roman" w:hAnsi="Times New Roman"/>
          <w:sz w:val="24"/>
          <w:szCs w:val="24"/>
        </w:rPr>
        <w:br/>
      </w:r>
      <w:r w:rsidRPr="00D504EF">
        <w:rPr>
          <w:rFonts w:ascii="Times New Roman" w:hAnsi="Times New Roman"/>
          <w:sz w:val="24"/>
          <w:szCs w:val="24"/>
        </w:rPr>
        <w:t>w formie ustnej lub  pisemnej),</w:t>
      </w:r>
    </w:p>
    <w:p w:rsidR="00986ED3" w:rsidRPr="00D504EF" w:rsidRDefault="00986ED3" w:rsidP="00986ED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praca w zeszycie przedmiotowym,</w:t>
      </w:r>
    </w:p>
    <w:p w:rsidR="00986ED3" w:rsidRPr="00A66B9F" w:rsidRDefault="00986ED3" w:rsidP="00986ED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6B9F">
        <w:rPr>
          <w:rFonts w:ascii="Times New Roman" w:hAnsi="Times New Roman"/>
          <w:sz w:val="24"/>
          <w:szCs w:val="24"/>
        </w:rPr>
        <w:t>praca w zeszycie ćwiczeń.</w:t>
      </w:r>
    </w:p>
    <w:p w:rsidR="00986ED3" w:rsidRPr="00D504EF" w:rsidRDefault="00986ED3" w:rsidP="00986E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3.  Przy wypowiedzi  ustnej pod uwagę brane są:</w:t>
      </w:r>
    </w:p>
    <w:p w:rsidR="00986ED3" w:rsidRPr="00D504EF" w:rsidRDefault="00986ED3" w:rsidP="00986ED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znajomość poznanych zagadnień,</w:t>
      </w:r>
    </w:p>
    <w:p w:rsidR="00986ED3" w:rsidRPr="00D504EF" w:rsidRDefault="00986ED3" w:rsidP="00986ED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samodzielność wypowiedzi,</w:t>
      </w:r>
    </w:p>
    <w:p w:rsidR="00986ED3" w:rsidRPr="00D504EF" w:rsidRDefault="00986ED3" w:rsidP="00986ED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sposób w jaki uczeń buduje swoją wypowiedź</w:t>
      </w:r>
      <w:r w:rsidRPr="00D504EF">
        <w:rPr>
          <w:rFonts w:ascii="Times New Roman" w:hAnsi="Times New Roman"/>
          <w:sz w:val="24"/>
          <w:szCs w:val="24"/>
        </w:rPr>
        <w:t xml:space="preserve"> (ład wypowiedzi, elementy kultury żywego słowa).</w:t>
      </w:r>
    </w:p>
    <w:p w:rsidR="00986ED3" w:rsidRPr="00D504EF" w:rsidRDefault="00986ED3" w:rsidP="00986E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Przy wypowiedziach pisemnych </w:t>
      </w:r>
      <w:r w:rsidRPr="00D504EF">
        <w:rPr>
          <w:rFonts w:ascii="Times New Roman" w:hAnsi="Times New Roman"/>
          <w:sz w:val="24"/>
          <w:szCs w:val="24"/>
        </w:rPr>
        <w:t>ocenie podlega:</w:t>
      </w:r>
    </w:p>
    <w:p w:rsidR="00986ED3" w:rsidRPr="00D504EF" w:rsidRDefault="00986ED3" w:rsidP="00986ED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zgodność z tematem,</w:t>
      </w:r>
    </w:p>
    <w:p w:rsidR="00986ED3" w:rsidRPr="00D504EF" w:rsidRDefault="00986ED3" w:rsidP="00986ED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poprawność merytoryczna i stylistyczna,</w:t>
      </w:r>
    </w:p>
    <w:p w:rsidR="00986ED3" w:rsidRPr="00D504EF" w:rsidRDefault="00986ED3" w:rsidP="00986ED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kompozycja (podział na części, spójność, logiczność),</w:t>
      </w:r>
    </w:p>
    <w:p w:rsidR="00986ED3" w:rsidRDefault="00986ED3" w:rsidP="00986ED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dodatkowe walory pracy (oryginalność ujęcia, bogactwo języ</w:t>
      </w:r>
      <w:r>
        <w:rPr>
          <w:rFonts w:ascii="Times New Roman" w:hAnsi="Times New Roman"/>
          <w:sz w:val="24"/>
          <w:szCs w:val="24"/>
        </w:rPr>
        <w:t>ka, zastosowanie cytatów, itp.)</w:t>
      </w:r>
    </w:p>
    <w:p w:rsidR="00986ED3" w:rsidRPr="00D504EF" w:rsidRDefault="00986ED3" w:rsidP="00986ED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estetyka (pismo, marginesy).</w:t>
      </w:r>
    </w:p>
    <w:p w:rsidR="00986ED3" w:rsidRPr="00D504EF" w:rsidRDefault="00986ED3" w:rsidP="00986E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Sprawdziany pisemne </w:t>
      </w:r>
      <w:r w:rsidRPr="00D504EF">
        <w:rPr>
          <w:rFonts w:ascii="Times New Roman" w:hAnsi="Times New Roman"/>
          <w:sz w:val="24"/>
          <w:szCs w:val="24"/>
        </w:rPr>
        <w:t xml:space="preserve">są obowiązkowe, zapowiadane uczniom i wpisywane </w:t>
      </w:r>
      <w:r>
        <w:rPr>
          <w:rFonts w:ascii="Times New Roman" w:hAnsi="Times New Roman"/>
          <w:sz w:val="24"/>
          <w:szCs w:val="24"/>
        </w:rPr>
        <w:t>d</w:t>
      </w:r>
      <w:r w:rsidRPr="00D504EF">
        <w:rPr>
          <w:rFonts w:ascii="Times New Roman" w:hAnsi="Times New Roman"/>
          <w:sz w:val="24"/>
          <w:szCs w:val="24"/>
        </w:rPr>
        <w:t>o dziennika z 2 tygodniowym wyprzedzeniem. Sprawdziany przeprowadzane są po omówieniu określonej partii materiału np. jednego działu lub po zrealizowaniu tematycznej części z danego materiału. Uczniowie znają zakres materiału przewidzianego do kontroli. Ze sprawdzianów i zapowiedzianych kartkówek nie można zgłosić nieprzygotowania.</w:t>
      </w:r>
    </w:p>
    <w:p w:rsidR="00986ED3" w:rsidRPr="00D504EF" w:rsidRDefault="00986ED3" w:rsidP="00986E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Sprawdziany i kartkówki oceniamy według systemu punktowego.</w:t>
      </w:r>
    </w:p>
    <w:p w:rsidR="00986ED3" w:rsidRPr="00D504EF" w:rsidRDefault="00986ED3" w:rsidP="00986ED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 xml:space="preserve">0%-29% </w:t>
      </w:r>
      <w:r w:rsidR="00A66B9F">
        <w:rPr>
          <w:rFonts w:ascii="Times New Roman" w:hAnsi="Times New Roman"/>
          <w:sz w:val="24"/>
          <w:szCs w:val="24"/>
        </w:rPr>
        <w:tab/>
        <w:t xml:space="preserve">- </w:t>
      </w:r>
      <w:r w:rsidR="00A66B9F">
        <w:rPr>
          <w:rFonts w:ascii="Times New Roman" w:hAnsi="Times New Roman"/>
          <w:sz w:val="24"/>
          <w:szCs w:val="24"/>
        </w:rPr>
        <w:tab/>
      </w:r>
      <w:proofErr w:type="spellStart"/>
      <w:r w:rsidRPr="00D504EF">
        <w:rPr>
          <w:rFonts w:ascii="Times New Roman" w:hAnsi="Times New Roman"/>
          <w:sz w:val="24"/>
          <w:szCs w:val="24"/>
        </w:rPr>
        <w:t>ndst</w:t>
      </w:r>
      <w:proofErr w:type="spellEnd"/>
    </w:p>
    <w:p w:rsidR="00986ED3" w:rsidRPr="00D504EF" w:rsidRDefault="00986ED3" w:rsidP="00986ED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30%-49%</w:t>
      </w:r>
      <w:r w:rsidR="00A66B9F">
        <w:rPr>
          <w:rFonts w:ascii="Times New Roman" w:hAnsi="Times New Roman"/>
          <w:sz w:val="24"/>
          <w:szCs w:val="24"/>
        </w:rPr>
        <w:tab/>
        <w:t>-</w:t>
      </w:r>
      <w:r w:rsidRPr="00D504EF">
        <w:rPr>
          <w:rFonts w:ascii="Times New Roman" w:hAnsi="Times New Roman"/>
          <w:sz w:val="24"/>
          <w:szCs w:val="24"/>
        </w:rPr>
        <w:tab/>
      </w:r>
      <w:proofErr w:type="spellStart"/>
      <w:r w:rsidRPr="00D504EF">
        <w:rPr>
          <w:rFonts w:ascii="Times New Roman" w:hAnsi="Times New Roman"/>
          <w:sz w:val="24"/>
          <w:szCs w:val="24"/>
        </w:rPr>
        <w:t>dop</w:t>
      </w:r>
      <w:proofErr w:type="spellEnd"/>
    </w:p>
    <w:p w:rsidR="00986ED3" w:rsidRPr="00D504EF" w:rsidRDefault="00986ED3" w:rsidP="00986ED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 xml:space="preserve">50%-70% </w:t>
      </w:r>
      <w:r w:rsidR="00A66B9F">
        <w:rPr>
          <w:rFonts w:ascii="Times New Roman" w:hAnsi="Times New Roman"/>
          <w:sz w:val="24"/>
          <w:szCs w:val="24"/>
        </w:rPr>
        <w:tab/>
        <w:t>-</w:t>
      </w:r>
      <w:r w:rsidRPr="00D504EF">
        <w:rPr>
          <w:rFonts w:ascii="Times New Roman" w:hAnsi="Times New Roman"/>
          <w:sz w:val="24"/>
          <w:szCs w:val="24"/>
        </w:rPr>
        <w:t xml:space="preserve"> </w:t>
      </w:r>
      <w:r w:rsidRPr="00D504EF">
        <w:rPr>
          <w:rFonts w:ascii="Times New Roman" w:hAnsi="Times New Roman"/>
          <w:sz w:val="24"/>
          <w:szCs w:val="24"/>
        </w:rPr>
        <w:tab/>
      </w:r>
      <w:proofErr w:type="spellStart"/>
      <w:r w:rsidRPr="00D504EF">
        <w:rPr>
          <w:rFonts w:ascii="Times New Roman" w:hAnsi="Times New Roman"/>
          <w:sz w:val="24"/>
          <w:szCs w:val="24"/>
        </w:rPr>
        <w:t>dst</w:t>
      </w:r>
      <w:proofErr w:type="spellEnd"/>
    </w:p>
    <w:p w:rsidR="00986ED3" w:rsidRPr="00D504EF" w:rsidRDefault="00986ED3" w:rsidP="00986ED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 xml:space="preserve">71%-89% </w:t>
      </w:r>
      <w:r w:rsidR="00A66B9F">
        <w:rPr>
          <w:rFonts w:ascii="Times New Roman" w:hAnsi="Times New Roman"/>
          <w:sz w:val="24"/>
          <w:szCs w:val="24"/>
        </w:rPr>
        <w:tab/>
        <w:t>-</w:t>
      </w:r>
      <w:r w:rsidRPr="00D504EF">
        <w:rPr>
          <w:rFonts w:ascii="Times New Roman" w:hAnsi="Times New Roman"/>
          <w:sz w:val="24"/>
          <w:szCs w:val="24"/>
        </w:rPr>
        <w:t xml:space="preserve"> </w:t>
      </w:r>
      <w:r w:rsidRPr="00D504EF">
        <w:rPr>
          <w:rFonts w:ascii="Times New Roman" w:hAnsi="Times New Roman"/>
          <w:sz w:val="24"/>
          <w:szCs w:val="24"/>
        </w:rPr>
        <w:tab/>
      </w:r>
      <w:proofErr w:type="spellStart"/>
      <w:r w:rsidRPr="00D504EF">
        <w:rPr>
          <w:rFonts w:ascii="Times New Roman" w:hAnsi="Times New Roman"/>
          <w:sz w:val="24"/>
          <w:szCs w:val="24"/>
        </w:rPr>
        <w:t>db</w:t>
      </w:r>
      <w:proofErr w:type="spellEnd"/>
    </w:p>
    <w:p w:rsidR="00986ED3" w:rsidRPr="001B7300" w:rsidRDefault="00986ED3" w:rsidP="00986ED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 xml:space="preserve">90%-100% </w:t>
      </w:r>
      <w:r w:rsidR="00A66B9F">
        <w:rPr>
          <w:rFonts w:ascii="Times New Roman" w:hAnsi="Times New Roman"/>
          <w:sz w:val="24"/>
          <w:szCs w:val="24"/>
        </w:rPr>
        <w:tab/>
        <w:t>-</w:t>
      </w:r>
      <w:r w:rsidRPr="00D50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66B9F">
        <w:rPr>
          <w:rFonts w:ascii="Times New Roman" w:hAnsi="Times New Roman"/>
          <w:sz w:val="24"/>
          <w:szCs w:val="24"/>
        </w:rPr>
        <w:tab/>
      </w:r>
      <w:proofErr w:type="spellStart"/>
      <w:r w:rsidRPr="00D504EF">
        <w:rPr>
          <w:rFonts w:ascii="Times New Roman" w:hAnsi="Times New Roman"/>
          <w:sz w:val="24"/>
          <w:szCs w:val="24"/>
        </w:rPr>
        <w:t>bdb</w:t>
      </w:r>
      <w:proofErr w:type="spellEnd"/>
    </w:p>
    <w:p w:rsidR="00986ED3" w:rsidRPr="00D504EF" w:rsidRDefault="00986ED3" w:rsidP="00986ED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Odpowiedzi ustne i kartkówki dotyczą materiału z ostatnich trzech lekcji.</w:t>
      </w:r>
    </w:p>
    <w:p w:rsidR="00986ED3" w:rsidRPr="00D504EF" w:rsidRDefault="00986ED3" w:rsidP="00986ED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Uczeń, który opuścił sprawdzian, pisze go w terminie ustalonym przez nauczyciela.</w:t>
      </w:r>
    </w:p>
    <w:p w:rsidR="00986ED3" w:rsidRPr="00D504EF" w:rsidRDefault="00986ED3" w:rsidP="00986ED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Uczeń może poprawić ocenę niedostateczną ze sprawdzianu w terminie 2 tygodni od daty otrzymania informacji o ocenie niedostatecznej.</w:t>
      </w:r>
    </w:p>
    <w:p w:rsidR="00986ED3" w:rsidRPr="00D504EF" w:rsidRDefault="00986ED3" w:rsidP="00986ED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domowa jest</w:t>
      </w:r>
      <w:r w:rsidRPr="00D504EF">
        <w:rPr>
          <w:rFonts w:ascii="Times New Roman" w:hAnsi="Times New Roman"/>
          <w:sz w:val="24"/>
          <w:szCs w:val="24"/>
        </w:rPr>
        <w:t xml:space="preserve"> kontrolowana na bieżąco. Uczeń musi być przygotowany z trzech ostatnich lekcji lub zadanej partii materiału (np. działu).</w:t>
      </w:r>
    </w:p>
    <w:p w:rsidR="00986ED3" w:rsidRPr="00D504EF" w:rsidRDefault="00986ED3" w:rsidP="00986ED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>Prace domowe mogą być pisemne, ustne lub polegać na przygotowaniu określonych materiałów potrzebnych na lekcję. Prace mogą być krótko lub długoterminowe.</w:t>
      </w:r>
    </w:p>
    <w:p w:rsidR="00986ED3" w:rsidRPr="00D538D0" w:rsidRDefault="00986ED3" w:rsidP="00986ED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38D0">
        <w:rPr>
          <w:rFonts w:ascii="Times New Roman" w:hAnsi="Times New Roman"/>
          <w:sz w:val="24"/>
          <w:szCs w:val="24"/>
        </w:rPr>
        <w:t xml:space="preserve"> Brak pracy domowej zaznaczany jest w dzienniku skrótem „</w:t>
      </w:r>
      <w:proofErr w:type="spellStart"/>
      <w:r w:rsidRPr="00D538D0">
        <w:rPr>
          <w:rFonts w:ascii="Times New Roman" w:hAnsi="Times New Roman"/>
          <w:sz w:val="24"/>
          <w:szCs w:val="24"/>
        </w:rPr>
        <w:t>bz</w:t>
      </w:r>
      <w:proofErr w:type="spellEnd"/>
      <w:r w:rsidRPr="00D538D0">
        <w:rPr>
          <w:rFonts w:ascii="Times New Roman" w:hAnsi="Times New Roman"/>
          <w:sz w:val="24"/>
          <w:szCs w:val="24"/>
        </w:rPr>
        <w:t xml:space="preserve">”. </w:t>
      </w:r>
    </w:p>
    <w:p w:rsidR="00986ED3" w:rsidRPr="00D504EF" w:rsidRDefault="00986ED3" w:rsidP="00986ED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38D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czeń ma prawo zgłosić w semestrze nie</w:t>
      </w:r>
      <w:r w:rsidRPr="00D504EF">
        <w:rPr>
          <w:rFonts w:ascii="Times New Roman" w:hAnsi="Times New Roman"/>
          <w:sz w:val="24"/>
          <w:szCs w:val="24"/>
        </w:rPr>
        <w:t xml:space="preserve">przygotowanie do lekcji w ilości odpowiadającej liczbie godzin z </w:t>
      </w:r>
      <w:r w:rsidR="00A66B9F">
        <w:rPr>
          <w:rFonts w:ascii="Times New Roman" w:hAnsi="Times New Roman"/>
          <w:sz w:val="24"/>
          <w:szCs w:val="24"/>
        </w:rPr>
        <w:t xml:space="preserve">edukacji dla bezpieczeństwa tygodniowo </w:t>
      </w:r>
      <w:r w:rsidR="00A66B9F">
        <w:rPr>
          <w:rFonts w:ascii="Times New Roman" w:hAnsi="Times New Roman"/>
          <w:sz w:val="24"/>
          <w:szCs w:val="24"/>
        </w:rPr>
        <w:br/>
        <w:t xml:space="preserve">(1 </w:t>
      </w:r>
      <w:proofErr w:type="spellStart"/>
      <w:r w:rsidR="00A66B9F">
        <w:rPr>
          <w:rFonts w:ascii="Times New Roman" w:hAnsi="Times New Roman"/>
          <w:sz w:val="24"/>
          <w:szCs w:val="24"/>
        </w:rPr>
        <w:t>np</w:t>
      </w:r>
      <w:proofErr w:type="spellEnd"/>
      <w:r w:rsidRPr="00D504EF">
        <w:rPr>
          <w:rFonts w:ascii="Times New Roman" w:hAnsi="Times New Roman"/>
          <w:sz w:val="24"/>
          <w:szCs w:val="24"/>
        </w:rPr>
        <w:t xml:space="preserve"> w semestrze). </w:t>
      </w:r>
    </w:p>
    <w:p w:rsidR="00986ED3" w:rsidRPr="00D504EF" w:rsidRDefault="00986ED3" w:rsidP="00986ED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lastRenderedPageBreak/>
        <w:t xml:space="preserve">Aktywność, czyli czynny udział ucznia w pracy na lekcji, jest nagradzana plusem </w:t>
      </w:r>
      <w:r w:rsidR="00A66B9F">
        <w:rPr>
          <w:rFonts w:ascii="Times New Roman" w:hAnsi="Times New Roman"/>
          <w:sz w:val="24"/>
          <w:szCs w:val="24"/>
        </w:rPr>
        <w:br/>
      </w:r>
      <w:r w:rsidRPr="00D504EF">
        <w:rPr>
          <w:rFonts w:ascii="Times New Roman" w:hAnsi="Times New Roman"/>
          <w:sz w:val="24"/>
          <w:szCs w:val="24"/>
        </w:rPr>
        <w:t>(3 plusy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4EF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4EF">
        <w:rPr>
          <w:rFonts w:ascii="Times New Roman" w:hAnsi="Times New Roman"/>
          <w:sz w:val="24"/>
          <w:szCs w:val="24"/>
        </w:rPr>
        <w:t>bdb</w:t>
      </w:r>
      <w:proofErr w:type="spellEnd"/>
      <w:r w:rsidRPr="00D504EF">
        <w:rPr>
          <w:rFonts w:ascii="Times New Roman" w:hAnsi="Times New Roman"/>
          <w:sz w:val="24"/>
          <w:szCs w:val="24"/>
        </w:rPr>
        <w:t>) lub  oceną (np. za udział w konkursie, dodatkową pracę pozalekcyjną).</w:t>
      </w:r>
    </w:p>
    <w:p w:rsidR="00986ED3" w:rsidRPr="00D504EF" w:rsidRDefault="00986ED3" w:rsidP="00986ED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4EF">
        <w:rPr>
          <w:rFonts w:ascii="Times New Roman" w:hAnsi="Times New Roman"/>
          <w:sz w:val="24"/>
          <w:szCs w:val="24"/>
        </w:rPr>
        <w:t xml:space="preserve">W dzienniku odnotowane są następujące skróty oceniające aktywność lub jej brak: </w:t>
      </w:r>
    </w:p>
    <w:p w:rsidR="00986ED3" w:rsidRPr="00D504EF" w:rsidRDefault="00986ED3" w:rsidP="00986ED3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08F3">
        <w:rPr>
          <w:rFonts w:ascii="Times New Roman" w:hAnsi="Times New Roman"/>
          <w:b/>
          <w:sz w:val="24"/>
          <w:szCs w:val="24"/>
        </w:rPr>
        <w:t>bz</w:t>
      </w:r>
      <w:proofErr w:type="spellEnd"/>
      <w:r w:rsidRPr="000C08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504E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Pr="00D504EF">
        <w:rPr>
          <w:rFonts w:ascii="Times New Roman" w:hAnsi="Times New Roman"/>
          <w:sz w:val="24"/>
          <w:szCs w:val="24"/>
        </w:rPr>
        <w:t>brak zadania</w:t>
      </w:r>
    </w:p>
    <w:p w:rsidR="00986ED3" w:rsidRPr="00D504EF" w:rsidRDefault="00986ED3" w:rsidP="00986ED3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08F3">
        <w:rPr>
          <w:rFonts w:ascii="Times New Roman" w:hAnsi="Times New Roman"/>
          <w:b/>
          <w:sz w:val="24"/>
          <w:szCs w:val="24"/>
        </w:rPr>
        <w:t>np</w:t>
      </w:r>
      <w:proofErr w:type="spellEnd"/>
      <w:r w:rsidRPr="00D50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504E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Pr="00D504EF">
        <w:rPr>
          <w:rFonts w:ascii="Times New Roman" w:hAnsi="Times New Roman"/>
          <w:sz w:val="24"/>
          <w:szCs w:val="24"/>
        </w:rPr>
        <w:t>nie przygotowany</w:t>
      </w:r>
    </w:p>
    <w:p w:rsidR="00986ED3" w:rsidRPr="00D504EF" w:rsidRDefault="00986ED3" w:rsidP="00986ED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504EF">
        <w:rPr>
          <w:rFonts w:ascii="Times New Roman" w:hAnsi="Times New Roman"/>
          <w:sz w:val="24"/>
          <w:szCs w:val="24"/>
        </w:rPr>
        <w:t>cze</w:t>
      </w:r>
      <w:r>
        <w:rPr>
          <w:rFonts w:ascii="Times New Roman" w:hAnsi="Times New Roman"/>
          <w:sz w:val="24"/>
          <w:szCs w:val="24"/>
        </w:rPr>
        <w:t xml:space="preserve">ń obowiązkowo prowadzi zeszyt. Przynajmniej raz </w:t>
      </w:r>
      <w:r w:rsidRPr="00D504EF">
        <w:rPr>
          <w:rFonts w:ascii="Times New Roman" w:hAnsi="Times New Roman"/>
          <w:sz w:val="24"/>
          <w:szCs w:val="24"/>
        </w:rPr>
        <w:t>w roku otrzymuje ocenę za prowadzenie zeszytu. Pod uwagę przy ocenianiu brane są poniższe elementy:</w:t>
      </w:r>
    </w:p>
    <w:p w:rsidR="00986ED3" w:rsidRPr="00D504EF" w:rsidRDefault="00986ED3" w:rsidP="00986ED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504EF">
        <w:rPr>
          <w:rFonts w:ascii="Times New Roman" w:hAnsi="Times New Roman"/>
          <w:sz w:val="24"/>
          <w:szCs w:val="24"/>
        </w:rPr>
        <w:t>stetyka zeszytu,</w:t>
      </w:r>
    </w:p>
    <w:p w:rsidR="00986ED3" w:rsidRPr="00D504EF" w:rsidRDefault="00986ED3" w:rsidP="00986ED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504EF">
        <w:rPr>
          <w:rFonts w:ascii="Times New Roman" w:hAnsi="Times New Roman"/>
          <w:sz w:val="24"/>
          <w:szCs w:val="24"/>
        </w:rPr>
        <w:t>taranność zapisu,</w:t>
      </w:r>
    </w:p>
    <w:p w:rsidR="00986ED3" w:rsidRPr="00D504EF" w:rsidRDefault="00986ED3" w:rsidP="00986ED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504EF">
        <w:rPr>
          <w:rFonts w:ascii="Times New Roman" w:hAnsi="Times New Roman"/>
          <w:sz w:val="24"/>
          <w:szCs w:val="24"/>
        </w:rPr>
        <w:t>ystematyczność w zapisach lekcyjnych,</w:t>
      </w:r>
    </w:p>
    <w:p w:rsidR="00986ED3" w:rsidRPr="00D504EF" w:rsidRDefault="00986ED3" w:rsidP="00986ED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504EF">
        <w:rPr>
          <w:rFonts w:ascii="Times New Roman" w:hAnsi="Times New Roman"/>
          <w:sz w:val="24"/>
          <w:szCs w:val="24"/>
        </w:rPr>
        <w:t>aty na marginesie przy tematach lekcji,</w:t>
      </w:r>
    </w:p>
    <w:p w:rsidR="00986ED3" w:rsidRPr="00D504EF" w:rsidRDefault="00986ED3" w:rsidP="00986ED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504EF">
        <w:rPr>
          <w:rFonts w:ascii="Times New Roman" w:hAnsi="Times New Roman"/>
          <w:sz w:val="24"/>
          <w:szCs w:val="24"/>
        </w:rPr>
        <w:t>umeracja lekcji,</w:t>
      </w:r>
    </w:p>
    <w:p w:rsidR="00986ED3" w:rsidRPr="00D504EF" w:rsidRDefault="00986ED3" w:rsidP="00986ED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504EF">
        <w:rPr>
          <w:rFonts w:ascii="Times New Roman" w:hAnsi="Times New Roman"/>
          <w:sz w:val="24"/>
          <w:szCs w:val="24"/>
        </w:rPr>
        <w:t>odkreślenie tematów,</w:t>
      </w:r>
    </w:p>
    <w:p w:rsidR="00986ED3" w:rsidRPr="005F172E" w:rsidRDefault="00986ED3" w:rsidP="00986ED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172E">
        <w:rPr>
          <w:rFonts w:ascii="Times New Roman" w:hAnsi="Times New Roman" w:cs="Times New Roman"/>
          <w:sz w:val="24"/>
          <w:szCs w:val="24"/>
        </w:rPr>
        <w:t xml:space="preserve">Ocena śródroczna i końcowo roczna jest wystawiana jako średnia ważona. Przelicznik punktów jest następujący: </w:t>
      </w:r>
    </w:p>
    <w:p w:rsidR="00986ED3" w:rsidRPr="005F172E" w:rsidRDefault="00986ED3" w:rsidP="00986ED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172E">
        <w:rPr>
          <w:rFonts w:ascii="Times New Roman" w:hAnsi="Times New Roman" w:cs="Times New Roman"/>
          <w:sz w:val="24"/>
          <w:szCs w:val="24"/>
        </w:rPr>
        <w:t xml:space="preserve">odpowiedzi ustne </w:t>
      </w:r>
      <w:r w:rsidRPr="005F172E">
        <w:rPr>
          <w:rFonts w:ascii="Times New Roman" w:hAnsi="Times New Roman" w:cs="Times New Roman"/>
          <w:sz w:val="24"/>
          <w:szCs w:val="24"/>
        </w:rPr>
        <w:tab/>
        <w:t>-</w:t>
      </w:r>
      <w:r w:rsidRPr="005F172E">
        <w:rPr>
          <w:rFonts w:ascii="Times New Roman" w:hAnsi="Times New Roman" w:cs="Times New Roman"/>
          <w:sz w:val="24"/>
          <w:szCs w:val="24"/>
        </w:rPr>
        <w:tab/>
        <w:t>5 pkt.</w:t>
      </w:r>
    </w:p>
    <w:p w:rsidR="00986ED3" w:rsidRPr="005F172E" w:rsidRDefault="00986ED3" w:rsidP="00986ED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172E">
        <w:rPr>
          <w:rFonts w:ascii="Times New Roman" w:hAnsi="Times New Roman" w:cs="Times New Roman"/>
          <w:sz w:val="24"/>
          <w:szCs w:val="24"/>
        </w:rPr>
        <w:t xml:space="preserve">sprawdziany </w:t>
      </w:r>
      <w:r w:rsidRPr="005F172E">
        <w:rPr>
          <w:rFonts w:ascii="Times New Roman" w:hAnsi="Times New Roman" w:cs="Times New Roman"/>
          <w:sz w:val="24"/>
          <w:szCs w:val="24"/>
        </w:rPr>
        <w:tab/>
      </w:r>
      <w:r w:rsidRPr="005F172E">
        <w:rPr>
          <w:rFonts w:ascii="Times New Roman" w:hAnsi="Times New Roman" w:cs="Times New Roman"/>
          <w:sz w:val="24"/>
          <w:szCs w:val="24"/>
        </w:rPr>
        <w:tab/>
        <w:t>-</w:t>
      </w:r>
      <w:r w:rsidRPr="005F172E">
        <w:rPr>
          <w:rFonts w:ascii="Times New Roman" w:hAnsi="Times New Roman" w:cs="Times New Roman"/>
          <w:sz w:val="24"/>
          <w:szCs w:val="24"/>
        </w:rPr>
        <w:tab/>
        <w:t>7 pkt.</w:t>
      </w:r>
    </w:p>
    <w:p w:rsidR="00986ED3" w:rsidRPr="005F172E" w:rsidRDefault="00986ED3" w:rsidP="00986ED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172E">
        <w:rPr>
          <w:rFonts w:ascii="Times New Roman" w:hAnsi="Times New Roman" w:cs="Times New Roman"/>
          <w:sz w:val="24"/>
          <w:szCs w:val="24"/>
        </w:rPr>
        <w:t>kartkówki</w:t>
      </w:r>
      <w:r w:rsidRPr="005F172E">
        <w:rPr>
          <w:rFonts w:ascii="Times New Roman" w:hAnsi="Times New Roman" w:cs="Times New Roman"/>
          <w:sz w:val="24"/>
          <w:szCs w:val="24"/>
        </w:rPr>
        <w:tab/>
      </w:r>
      <w:r w:rsidRPr="005F172E">
        <w:rPr>
          <w:rFonts w:ascii="Times New Roman" w:hAnsi="Times New Roman" w:cs="Times New Roman"/>
          <w:sz w:val="24"/>
          <w:szCs w:val="24"/>
        </w:rPr>
        <w:tab/>
        <w:t>-</w:t>
      </w:r>
      <w:r w:rsidRPr="005F172E">
        <w:rPr>
          <w:rFonts w:ascii="Times New Roman" w:hAnsi="Times New Roman" w:cs="Times New Roman"/>
          <w:sz w:val="24"/>
          <w:szCs w:val="24"/>
        </w:rPr>
        <w:tab/>
        <w:t>4 pkt.</w:t>
      </w:r>
    </w:p>
    <w:p w:rsidR="00A66B9F" w:rsidRPr="005F172E" w:rsidRDefault="00A66B9F" w:rsidP="00986ED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172E">
        <w:rPr>
          <w:rFonts w:ascii="Times New Roman" w:hAnsi="Times New Roman" w:cs="Times New Roman"/>
          <w:sz w:val="24"/>
          <w:szCs w:val="24"/>
        </w:rPr>
        <w:t>ćwiczenia praktyczne</w:t>
      </w:r>
      <w:r w:rsidRPr="005F172E">
        <w:rPr>
          <w:rFonts w:ascii="Times New Roman" w:hAnsi="Times New Roman" w:cs="Times New Roman"/>
          <w:sz w:val="24"/>
          <w:szCs w:val="24"/>
        </w:rPr>
        <w:tab/>
        <w:t>-</w:t>
      </w:r>
      <w:r w:rsidRPr="005F172E">
        <w:rPr>
          <w:rFonts w:ascii="Times New Roman" w:hAnsi="Times New Roman" w:cs="Times New Roman"/>
          <w:sz w:val="24"/>
          <w:szCs w:val="24"/>
        </w:rPr>
        <w:tab/>
        <w:t>5 pkt.</w:t>
      </w:r>
    </w:p>
    <w:p w:rsidR="00986ED3" w:rsidRPr="005F172E" w:rsidRDefault="00986ED3" w:rsidP="00986ED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172E">
        <w:rPr>
          <w:rFonts w:ascii="Times New Roman" w:hAnsi="Times New Roman" w:cs="Times New Roman"/>
          <w:sz w:val="24"/>
          <w:szCs w:val="24"/>
        </w:rPr>
        <w:t>zadania domowe</w:t>
      </w:r>
      <w:r w:rsidRPr="005F172E">
        <w:rPr>
          <w:rFonts w:ascii="Times New Roman" w:hAnsi="Times New Roman" w:cs="Times New Roman"/>
          <w:sz w:val="24"/>
          <w:szCs w:val="24"/>
        </w:rPr>
        <w:tab/>
        <w:t>-</w:t>
      </w:r>
      <w:r w:rsidRPr="005F172E">
        <w:rPr>
          <w:rFonts w:ascii="Times New Roman" w:hAnsi="Times New Roman" w:cs="Times New Roman"/>
          <w:sz w:val="24"/>
          <w:szCs w:val="24"/>
        </w:rPr>
        <w:tab/>
        <w:t>4 pkt.</w:t>
      </w:r>
    </w:p>
    <w:p w:rsidR="00986ED3" w:rsidRPr="005F172E" w:rsidRDefault="00986ED3" w:rsidP="00986ED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172E">
        <w:rPr>
          <w:rFonts w:ascii="Times New Roman" w:hAnsi="Times New Roman" w:cs="Times New Roman"/>
          <w:sz w:val="24"/>
          <w:szCs w:val="24"/>
        </w:rPr>
        <w:t>aktywność</w:t>
      </w:r>
      <w:r w:rsidRPr="005F172E">
        <w:rPr>
          <w:rFonts w:ascii="Times New Roman" w:hAnsi="Times New Roman" w:cs="Times New Roman"/>
          <w:sz w:val="24"/>
          <w:szCs w:val="24"/>
        </w:rPr>
        <w:tab/>
      </w:r>
      <w:r w:rsidRPr="005F172E">
        <w:rPr>
          <w:rFonts w:ascii="Times New Roman" w:hAnsi="Times New Roman" w:cs="Times New Roman"/>
          <w:sz w:val="24"/>
          <w:szCs w:val="24"/>
        </w:rPr>
        <w:tab/>
        <w:t>-</w:t>
      </w:r>
      <w:r w:rsidRPr="005F172E">
        <w:rPr>
          <w:rFonts w:ascii="Times New Roman" w:hAnsi="Times New Roman" w:cs="Times New Roman"/>
          <w:sz w:val="24"/>
          <w:szCs w:val="24"/>
        </w:rPr>
        <w:tab/>
        <w:t>3 pkt.</w:t>
      </w:r>
    </w:p>
    <w:p w:rsidR="00986ED3" w:rsidRPr="005F172E" w:rsidRDefault="00A66B9F" w:rsidP="00986ED3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2E">
        <w:rPr>
          <w:rFonts w:ascii="Times New Roman" w:hAnsi="Times New Roman" w:cs="Times New Roman"/>
          <w:sz w:val="24"/>
          <w:szCs w:val="24"/>
        </w:rPr>
        <w:t>z</w:t>
      </w:r>
      <w:r w:rsidR="00986ED3" w:rsidRPr="005F172E">
        <w:rPr>
          <w:rFonts w:ascii="Times New Roman" w:hAnsi="Times New Roman" w:cs="Times New Roman"/>
          <w:sz w:val="24"/>
          <w:szCs w:val="24"/>
        </w:rPr>
        <w:t>eszyt</w:t>
      </w:r>
      <w:r w:rsidR="00986ED3" w:rsidRPr="005F172E">
        <w:rPr>
          <w:rFonts w:ascii="Times New Roman" w:hAnsi="Times New Roman" w:cs="Times New Roman"/>
          <w:sz w:val="24"/>
          <w:szCs w:val="24"/>
        </w:rPr>
        <w:tab/>
      </w:r>
      <w:r w:rsidR="00986ED3" w:rsidRPr="005F172E">
        <w:rPr>
          <w:rFonts w:ascii="Times New Roman" w:hAnsi="Times New Roman" w:cs="Times New Roman"/>
          <w:sz w:val="24"/>
          <w:szCs w:val="24"/>
        </w:rPr>
        <w:tab/>
      </w:r>
      <w:r w:rsidR="00986ED3" w:rsidRPr="005F172E">
        <w:rPr>
          <w:rFonts w:ascii="Times New Roman" w:hAnsi="Times New Roman" w:cs="Times New Roman"/>
          <w:sz w:val="24"/>
          <w:szCs w:val="24"/>
        </w:rPr>
        <w:tab/>
        <w:t>-</w:t>
      </w:r>
      <w:r w:rsidR="00986ED3" w:rsidRPr="005F172E">
        <w:rPr>
          <w:rFonts w:ascii="Times New Roman" w:hAnsi="Times New Roman" w:cs="Times New Roman"/>
          <w:sz w:val="24"/>
          <w:szCs w:val="24"/>
        </w:rPr>
        <w:tab/>
        <w:t>2 pkt.</w:t>
      </w:r>
    </w:p>
    <w:p w:rsidR="00986ED3" w:rsidRPr="005F172E" w:rsidRDefault="00986ED3" w:rsidP="005F172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72E">
        <w:rPr>
          <w:rFonts w:ascii="Times New Roman" w:hAnsi="Times New Roman" w:cs="Times New Roman"/>
          <w:sz w:val="24"/>
          <w:szCs w:val="24"/>
        </w:rPr>
        <w:t>Niezależnie od wyliczonej średniej istnieje możliwość podwyższenia lub obniżenia oceny o jeden stopień. Możliwość ta dotyczyć będzie sytuacji, kiedy dany uczeń wykazuje wyraźny postęp lub regres w nauce.</w:t>
      </w:r>
    </w:p>
    <w:p w:rsidR="00986ED3" w:rsidRPr="005F172E" w:rsidRDefault="00986ED3" w:rsidP="005F172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72E">
        <w:rPr>
          <w:rFonts w:ascii="Times New Roman" w:hAnsi="Times New Roman" w:cs="Times New Roman"/>
          <w:sz w:val="24"/>
          <w:szCs w:val="24"/>
        </w:rPr>
        <w:t xml:space="preserve">Uczniowie, którzy mają opinie/orzeczenia Poradni Psychologiczno Pedagogicznej oceniani są według obniżonych kryteriów o 10% ze sprawdzianów i kartkówek. Mogą mieć wydłużony czas pisania sprawdzianów i kartkówek o 15% .Na wniosek ucznia może nastąpić zmiana formy sprawdzenia wiadomości z pisemnej na ustną </w:t>
      </w:r>
      <w:r w:rsidR="005F172E">
        <w:rPr>
          <w:rFonts w:ascii="Times New Roman" w:hAnsi="Times New Roman" w:cs="Times New Roman"/>
          <w:sz w:val="24"/>
          <w:szCs w:val="24"/>
        </w:rPr>
        <w:br/>
      </w:r>
      <w:r w:rsidRPr="005F172E">
        <w:rPr>
          <w:rFonts w:ascii="Times New Roman" w:hAnsi="Times New Roman" w:cs="Times New Roman"/>
          <w:sz w:val="24"/>
          <w:szCs w:val="24"/>
        </w:rPr>
        <w:t>i odwrotnie.</w:t>
      </w:r>
    </w:p>
    <w:p w:rsidR="00986ED3" w:rsidRDefault="00986ED3" w:rsidP="00986ED3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6B9F" w:rsidRDefault="00A66B9F" w:rsidP="00986ED3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07E5" w:rsidRDefault="004B07E5" w:rsidP="00A66B9F">
      <w:pPr>
        <w:pStyle w:val="Style1"/>
        <w:numPr>
          <w:ilvl w:val="0"/>
          <w:numId w:val="6"/>
        </w:numPr>
        <w:tabs>
          <w:tab w:val="left" w:pos="3078"/>
        </w:tabs>
        <w:spacing w:before="360" w:line="290" w:lineRule="auto"/>
        <w:jc w:val="center"/>
        <w:rPr>
          <w:rStyle w:val="CharacterStyle1"/>
          <w:b/>
          <w:sz w:val="28"/>
          <w:szCs w:val="24"/>
        </w:rPr>
      </w:pPr>
      <w:r>
        <w:rPr>
          <w:rStyle w:val="CharacterStyle1"/>
          <w:b/>
          <w:spacing w:val="-2"/>
          <w:sz w:val="28"/>
          <w:szCs w:val="24"/>
        </w:rPr>
        <w:lastRenderedPageBreak/>
        <w:t>kryteria</w:t>
      </w:r>
      <w:r>
        <w:rPr>
          <w:rStyle w:val="CharacterStyle1"/>
          <w:b/>
          <w:sz w:val="28"/>
          <w:szCs w:val="24"/>
        </w:rPr>
        <w:t xml:space="preserve"> oceniania</w:t>
      </w:r>
    </w:p>
    <w:tbl>
      <w:tblPr>
        <w:tblStyle w:val="Tabela-Siatka"/>
        <w:tblW w:w="0" w:type="auto"/>
        <w:tblLook w:val="04A0"/>
      </w:tblPr>
      <w:tblGrid>
        <w:gridCol w:w="2235"/>
        <w:gridCol w:w="3906"/>
        <w:gridCol w:w="3071"/>
      </w:tblGrid>
      <w:tr w:rsidR="004B07E5" w:rsidTr="004B07E5">
        <w:trPr>
          <w:trHeight w:val="648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E5" w:rsidRPr="006E5148" w:rsidRDefault="004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48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E5" w:rsidRPr="006E5148" w:rsidRDefault="004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48">
              <w:rPr>
                <w:rStyle w:val="WW-DefaultParagraphFont"/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Umiejętności i aktywność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E5" w:rsidRPr="006E5148" w:rsidRDefault="004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48">
              <w:rPr>
                <w:rStyle w:val="WW-DefaultParagraphFont"/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Wiedza</w:t>
            </w:r>
          </w:p>
        </w:tc>
      </w:tr>
      <w:tr w:rsidR="004B07E5" w:rsidTr="004B07E5">
        <w:trPr>
          <w:trHeight w:val="5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E5" w:rsidRDefault="004B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E5" w:rsidRDefault="004B07E5">
            <w:pPr>
              <w:pStyle w:val="Style2"/>
              <w:spacing w:line="264" w:lineRule="auto"/>
              <w:ind w:right="397"/>
              <w:rPr>
                <w:rStyle w:val="WW-DefaultParagraphFont"/>
                <w:spacing w:val="-10"/>
                <w:sz w:val="24"/>
                <w:szCs w:val="24"/>
              </w:rPr>
            </w:pPr>
            <w:r>
              <w:rPr>
                <w:rStyle w:val="WW-DefaultParagraphFont"/>
                <w:spacing w:val="-10"/>
                <w:sz w:val="24"/>
                <w:szCs w:val="24"/>
              </w:rPr>
              <w:t>Uczeń: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E5" w:rsidRDefault="004B07E5">
            <w:pPr>
              <w:pStyle w:val="Style2"/>
              <w:spacing w:line="100" w:lineRule="atLeast"/>
              <w:ind w:right="553"/>
              <w:rPr>
                <w:rStyle w:val="WW-DefaultParagraphFont"/>
                <w:spacing w:val="-10"/>
                <w:sz w:val="24"/>
                <w:szCs w:val="24"/>
              </w:rPr>
            </w:pPr>
            <w:r>
              <w:rPr>
                <w:rStyle w:val="WW-DefaultParagraphFont"/>
                <w:spacing w:val="-10"/>
                <w:sz w:val="24"/>
                <w:szCs w:val="24"/>
              </w:rPr>
              <w:t>Uczeń:</w:t>
            </w:r>
          </w:p>
        </w:tc>
      </w:tr>
      <w:tr w:rsidR="004B07E5" w:rsidTr="004B07E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E5" w:rsidRDefault="004B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7E5" w:rsidRDefault="004B07E5" w:rsidP="0073031B">
            <w:pPr>
              <w:pStyle w:val="Akapitzlist"/>
              <w:numPr>
                <w:ilvl w:val="0"/>
                <w:numId w:val="1"/>
              </w:numPr>
              <w:ind w:left="459" w:hanging="410"/>
              <w:rPr>
                <w:rStyle w:val="WW-DefaultParagraphFont"/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WW-DefaultParagraphFont"/>
                <w:rFonts w:ascii="Times New Roman" w:hAnsi="Times New Roman" w:cs="Times New Roman"/>
                <w:spacing w:val="-10"/>
                <w:sz w:val="24"/>
                <w:szCs w:val="24"/>
              </w:rPr>
              <w:t>inicjuje dyskusję</w:t>
            </w:r>
          </w:p>
          <w:p w:rsidR="004B07E5" w:rsidRDefault="004B07E5" w:rsidP="0073031B">
            <w:pPr>
              <w:pStyle w:val="Akapitzlist"/>
              <w:numPr>
                <w:ilvl w:val="0"/>
                <w:numId w:val="1"/>
              </w:numPr>
              <w:ind w:left="459" w:hanging="410"/>
              <w:rPr>
                <w:rStyle w:val="WW-DefaultParagraphFont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WW-DefaultParagraphFont"/>
                <w:rFonts w:ascii="Times New Roman" w:hAnsi="Times New Roman" w:cs="Times New Roman"/>
                <w:spacing w:val="-10"/>
                <w:sz w:val="24"/>
                <w:szCs w:val="24"/>
              </w:rPr>
              <w:t>przedstawia własne (racjonalne) koncepcje rozwiązań, działań, przedsięwzięć</w:t>
            </w:r>
          </w:p>
          <w:p w:rsidR="004B07E5" w:rsidRDefault="004B07E5" w:rsidP="0073031B">
            <w:pPr>
              <w:pStyle w:val="Akapitzlist"/>
              <w:numPr>
                <w:ilvl w:val="0"/>
                <w:numId w:val="1"/>
              </w:numPr>
              <w:ind w:left="459" w:hanging="410"/>
              <w:rPr>
                <w:rStyle w:val="WW-DefaultParagraphFont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WW-DefaultParagraphFont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systematycznie wzbogaca swoją wiedzę i umiejętności, dzieli się </w:t>
            </w:r>
            <w:r w:rsidR="00713106">
              <w:rPr>
                <w:rStyle w:val="WW-DefaultParagraphFont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nimi </w:t>
            </w:r>
            <w:r>
              <w:rPr>
                <w:rStyle w:val="WW-DefaultParagraphFont"/>
                <w:rFonts w:ascii="Times New Roman" w:hAnsi="Times New Roman" w:cs="Times New Roman"/>
                <w:spacing w:val="-10"/>
                <w:sz w:val="24"/>
                <w:szCs w:val="24"/>
              </w:rPr>
              <w:t>z grupą</w:t>
            </w:r>
          </w:p>
          <w:p w:rsidR="004B07E5" w:rsidRDefault="004B07E5" w:rsidP="0073031B">
            <w:pPr>
              <w:pStyle w:val="Akapitzlist"/>
              <w:numPr>
                <w:ilvl w:val="0"/>
                <w:numId w:val="1"/>
              </w:numPr>
              <w:ind w:left="459" w:hanging="410"/>
              <w:rPr>
                <w:rStyle w:val="WW-DefaultParagraphFo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W-DefaultParagraphFont"/>
                <w:rFonts w:ascii="Times New Roman" w:hAnsi="Times New Roman" w:cs="Times New Roman"/>
                <w:spacing w:val="-10"/>
                <w:sz w:val="24"/>
                <w:szCs w:val="24"/>
              </w:rPr>
              <w:t>odnajduje analogie wskazuje szanse i </w:t>
            </w:r>
            <w:r>
              <w:rPr>
                <w:rStyle w:val="WW-DefaultParagraphFont"/>
                <w:rFonts w:ascii="Times New Roman" w:hAnsi="Times New Roman" w:cs="Times New Roman"/>
                <w:sz w:val="24"/>
                <w:szCs w:val="24"/>
              </w:rPr>
              <w:t>zagrożenia określonych rozwiązań</w:t>
            </w:r>
          </w:p>
          <w:p w:rsidR="004B07E5" w:rsidRDefault="004B07E5" w:rsidP="0073031B">
            <w:pPr>
              <w:pStyle w:val="Akapitzlist"/>
              <w:numPr>
                <w:ilvl w:val="0"/>
                <w:numId w:val="1"/>
              </w:numPr>
              <w:ind w:left="459" w:hanging="410"/>
              <w:rPr>
                <w:rStyle w:val="WW-DefaultParagraphFont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WW-DefaultParagraphFont"/>
                <w:rFonts w:ascii="Times New Roman" w:hAnsi="Times New Roman" w:cs="Times New Roman"/>
                <w:sz w:val="24"/>
                <w:szCs w:val="24"/>
              </w:rPr>
              <w:t>wyraża własny, krytyczny, twórczy stosunek do omawianych zagadnień</w:t>
            </w:r>
          </w:p>
          <w:p w:rsidR="004B07E5" w:rsidRDefault="004B07E5" w:rsidP="0073031B">
            <w:pPr>
              <w:pStyle w:val="Akapitzlist"/>
              <w:numPr>
                <w:ilvl w:val="0"/>
                <w:numId w:val="1"/>
              </w:numPr>
              <w:ind w:left="459" w:hanging="410"/>
              <w:rPr>
                <w:rStyle w:val="WW-DefaultParagraphFo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W-DefaultParagraphFont"/>
                <w:rFonts w:ascii="Times New Roman" w:hAnsi="Times New Roman" w:cs="Times New Roman"/>
                <w:sz w:val="24"/>
                <w:szCs w:val="24"/>
              </w:rPr>
              <w:t>argumentuje w obronie własnych poglą</w:t>
            </w:r>
            <w:r w:rsidR="00713106">
              <w:rPr>
                <w:rStyle w:val="WW-DefaultParagraphFont"/>
                <w:rFonts w:ascii="Times New Roman" w:hAnsi="Times New Roman" w:cs="Times New Roman"/>
                <w:sz w:val="24"/>
                <w:szCs w:val="24"/>
              </w:rPr>
              <w:t xml:space="preserve">dów, posługując się wiedzą poza </w:t>
            </w:r>
            <w:r>
              <w:rPr>
                <w:rStyle w:val="WW-DefaultParagraphFont"/>
                <w:rFonts w:ascii="Times New Roman" w:hAnsi="Times New Roman" w:cs="Times New Roman"/>
                <w:sz w:val="24"/>
                <w:szCs w:val="24"/>
              </w:rPr>
              <w:t>programową</w:t>
            </w:r>
          </w:p>
          <w:p w:rsidR="004B07E5" w:rsidRDefault="004B07E5"/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E5" w:rsidRDefault="004B07E5" w:rsidP="0073031B">
            <w:pPr>
              <w:pStyle w:val="Akapitzlist"/>
              <w:numPr>
                <w:ilvl w:val="0"/>
                <w:numId w:val="1"/>
              </w:numPr>
              <w:ind w:left="38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W-DefaultParagraphFont"/>
                <w:rFonts w:ascii="Times New Roman" w:hAnsi="Times New Roman" w:cs="Times New Roman"/>
                <w:spacing w:val="-10"/>
                <w:sz w:val="24"/>
                <w:szCs w:val="24"/>
              </w:rPr>
              <w:t>zdobył wiedzę znacznie wykraczającą poza zakres materiału programowego</w:t>
            </w:r>
          </w:p>
        </w:tc>
      </w:tr>
      <w:tr w:rsidR="004B07E5" w:rsidTr="004B07E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E5" w:rsidRDefault="004B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98"/>
              </w:tabs>
              <w:spacing w:line="264" w:lineRule="auto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sprawnie korzysta ze wszystkich</w:t>
            </w:r>
          </w:p>
          <w:p w:rsidR="004B07E5" w:rsidRDefault="004B07E5">
            <w:pPr>
              <w:pStyle w:val="Style2"/>
              <w:spacing w:line="290" w:lineRule="auto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dostępnych źródeł informacji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98"/>
              </w:tabs>
              <w:spacing w:line="290" w:lineRule="auto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samodzielnie rozwiązuje zadania i problemy postawione przez nauczyciela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0"/>
              </w:tabs>
              <w:spacing w:line="290" w:lineRule="auto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jest aktywny na lekcjach i zajęciach pozalekcyjnych (zawodach, konkursach)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0"/>
              </w:tabs>
              <w:spacing w:line="290" w:lineRule="auto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bezbłędnie wykonuje czynności ratownicze, koryguje błędy kolegów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98"/>
              </w:tabs>
              <w:spacing w:line="290" w:lineRule="auto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odpowiednio wykorzystuje sprzęt i środki ratownicze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0"/>
              </w:tabs>
              <w:spacing w:before="36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sprawnie wyszuku</w:t>
            </w:r>
            <w:r w:rsidR="00040DFD">
              <w:rPr>
                <w:rStyle w:val="CharacterStyle1"/>
                <w:spacing w:val="-10"/>
                <w:sz w:val="24"/>
                <w:szCs w:val="24"/>
              </w:rPr>
              <w:t>je w różnych źródłach informacji</w:t>
            </w:r>
            <w:r>
              <w:rPr>
                <w:rStyle w:val="CharacterStyle1"/>
                <w:spacing w:val="-10"/>
                <w:sz w:val="24"/>
                <w:szCs w:val="24"/>
              </w:rPr>
              <w:t xml:space="preserve"> o sposobach alternatywnego działania (także doraźnego)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0"/>
              </w:tabs>
              <w:spacing w:before="36"/>
              <w:ind w:left="459"/>
            </w:pPr>
            <w:r>
              <w:rPr>
                <w:rStyle w:val="CharacterStyle1"/>
                <w:spacing w:val="-10"/>
                <w:sz w:val="24"/>
                <w:szCs w:val="24"/>
              </w:rPr>
              <w:t>urnie pokierować grupą rówieśników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9"/>
              </w:tabs>
              <w:spacing w:line="290" w:lineRule="auto"/>
              <w:ind w:left="380" w:hanging="284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zdobył pełen zakres wiedzy przewidziany w programie</w:t>
            </w:r>
          </w:p>
          <w:p w:rsidR="00040DFD" w:rsidRPr="00040DFD" w:rsidRDefault="00713106" w:rsidP="00040DFD">
            <w:pPr>
              <w:pStyle w:val="Style2"/>
              <w:numPr>
                <w:ilvl w:val="0"/>
                <w:numId w:val="2"/>
              </w:numPr>
              <w:tabs>
                <w:tab w:val="left" w:pos="189"/>
              </w:tabs>
              <w:spacing w:line="290" w:lineRule="auto"/>
              <w:ind w:left="380" w:hanging="284"/>
              <w:rPr>
                <w:rStyle w:val="CharacterStyle1"/>
                <w:sz w:val="20"/>
                <w:szCs w:val="20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 xml:space="preserve">    </w:t>
            </w:r>
            <w:r w:rsidR="004B07E5">
              <w:rPr>
                <w:rStyle w:val="CharacterStyle1"/>
                <w:spacing w:val="-10"/>
                <w:sz w:val="24"/>
                <w:szCs w:val="24"/>
              </w:rPr>
              <w:t xml:space="preserve">sprawnie wykorzystuje wiedzę z różnych przedmiotów </w:t>
            </w:r>
            <w:r w:rsidR="00040DFD">
              <w:rPr>
                <w:rStyle w:val="CharacterStyle1"/>
                <w:spacing w:val="-10"/>
                <w:sz w:val="24"/>
                <w:szCs w:val="24"/>
              </w:rPr>
              <w:t>do</w:t>
            </w:r>
          </w:p>
          <w:p w:rsidR="004B07E5" w:rsidRDefault="004B07E5" w:rsidP="00040DFD">
            <w:pPr>
              <w:pStyle w:val="Style2"/>
              <w:tabs>
                <w:tab w:val="left" w:pos="189"/>
              </w:tabs>
              <w:spacing w:line="290" w:lineRule="auto"/>
              <w:ind w:left="380"/>
            </w:pPr>
            <w:r>
              <w:rPr>
                <w:rStyle w:val="CharacterStyle1"/>
                <w:spacing w:val="-10"/>
                <w:sz w:val="24"/>
                <w:szCs w:val="24"/>
              </w:rPr>
              <w:t>rozwiązywania zadań z zakresu edukacji dla bezpieczeństwa</w:t>
            </w:r>
          </w:p>
        </w:tc>
      </w:tr>
      <w:tr w:rsidR="004B07E5" w:rsidTr="004B07E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E5" w:rsidRDefault="004B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98"/>
              </w:tabs>
              <w:spacing w:before="36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samodzielnie korzysta ze wskazanych źródeł informacji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0"/>
              </w:tabs>
              <w:spacing w:before="36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poprawnie rozumuje w kategoriach przyczynowo-skutkowych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0"/>
              </w:tabs>
              <w:spacing w:before="36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 xml:space="preserve">samodzielnie wykonuje typowe </w:t>
            </w:r>
            <w:r>
              <w:rPr>
                <w:rStyle w:val="CharacterStyle1"/>
                <w:spacing w:val="-10"/>
                <w:sz w:val="24"/>
                <w:szCs w:val="24"/>
              </w:rPr>
              <w:lastRenderedPageBreak/>
              <w:t>zadania o  niewielkim stopniu złożoności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9"/>
              </w:tabs>
              <w:spacing w:before="36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podejmuje wybrane zadania dodatkowe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0"/>
              </w:tabs>
              <w:spacing w:before="36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jest aktywny w czasie lekcji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9"/>
              </w:tabs>
              <w:spacing w:before="36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poprawnie wykonuje czynności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0"/>
              </w:tabs>
              <w:spacing w:before="36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ratownicze, urnie dobrać potrzebny sprzęt i wykorzystać niektóre środki ratownicze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E5" w:rsidRDefault="004B07E5">
            <w:pPr>
              <w:pStyle w:val="Style2"/>
              <w:tabs>
                <w:tab w:val="left" w:pos="380"/>
              </w:tabs>
              <w:spacing w:line="264" w:lineRule="auto"/>
              <w:ind w:left="380" w:hanging="284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lastRenderedPageBreak/>
              <w:t>•</w:t>
            </w:r>
            <w:r>
              <w:rPr>
                <w:rStyle w:val="CharacterStyle1"/>
                <w:spacing w:val="-10"/>
                <w:sz w:val="24"/>
                <w:szCs w:val="24"/>
              </w:rPr>
              <w:tab/>
              <w:t>opanował materiał programowy w stopniu zadowalającym</w:t>
            </w:r>
          </w:p>
        </w:tc>
      </w:tr>
      <w:tr w:rsidR="004B07E5" w:rsidTr="004B07E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E5" w:rsidRDefault="004B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Dostateczna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9"/>
              </w:tabs>
              <w:spacing w:before="36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pod kierunkiem nauczyciela wykorzystuje podstawowe źródła informacji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9"/>
              </w:tabs>
              <w:spacing w:line="276" w:lineRule="auto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samodzielnie wykonuje proste zadania w trakcie zajęć</w:t>
            </w:r>
          </w:p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9"/>
              </w:tabs>
              <w:spacing w:line="276" w:lineRule="auto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przejawia przeciętną aktywność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380"/>
              </w:tabs>
              <w:spacing w:before="36"/>
              <w:ind w:left="380" w:hanging="284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opanował podstawowe elementy programu, pozwalające na podjęcie w otoczeniu</w:t>
            </w:r>
            <w:r w:rsidR="005F172E">
              <w:rPr>
                <w:rStyle w:val="CharacterStyle1"/>
                <w:spacing w:val="-10"/>
                <w:sz w:val="24"/>
                <w:szCs w:val="24"/>
              </w:rPr>
              <w:t>,</w:t>
            </w:r>
            <w:r>
              <w:rPr>
                <w:rStyle w:val="CharacterStyle1"/>
                <w:spacing w:val="-10"/>
                <w:sz w:val="24"/>
                <w:szCs w:val="24"/>
              </w:rPr>
              <w:t xml:space="preserve"> działań ratowniczych i zabezpieczających</w:t>
            </w:r>
          </w:p>
        </w:tc>
      </w:tr>
      <w:tr w:rsidR="004B07E5" w:rsidTr="004B07E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E5" w:rsidRDefault="004B07E5">
            <w:pPr>
              <w:rPr>
                <w:rStyle w:val="CharacterStyle1"/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WW-DefaultParagraphFont"/>
                <w:rFonts w:ascii="Times New Roman" w:hAnsi="Times New Roman" w:cs="Times New Roman"/>
                <w:spacing w:val="-10"/>
                <w:sz w:val="24"/>
                <w:szCs w:val="24"/>
              </w:rPr>
              <w:t>Dopuszczająca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9"/>
              </w:tabs>
              <w:spacing w:before="36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przy pomocy nauczyciela wykonuje proste polecenia, wykorzystując podstawowe umiejętności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380"/>
              </w:tabs>
              <w:spacing w:line="264" w:lineRule="auto"/>
              <w:ind w:left="380" w:hanging="284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wykazuje braki w wiedzy, nie uniemożliwiają one jednak dalszej edukacji i mogą zostać usunięte</w:t>
            </w:r>
          </w:p>
        </w:tc>
      </w:tr>
      <w:tr w:rsidR="004B07E5" w:rsidTr="004B07E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E5" w:rsidRDefault="004B07E5">
            <w:pPr>
              <w:rPr>
                <w:rStyle w:val="WW-DefaultParagraphFont"/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WW-DefaultParagraphFont"/>
                <w:rFonts w:ascii="Times New Roman" w:hAnsi="Times New Roman" w:cs="Times New Roman"/>
                <w:spacing w:val="-10"/>
                <w:sz w:val="24"/>
                <w:szCs w:val="24"/>
              </w:rPr>
              <w:t>Niedostateczna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E5" w:rsidRDefault="004B07E5" w:rsidP="0073031B">
            <w:pPr>
              <w:pStyle w:val="Style2"/>
              <w:numPr>
                <w:ilvl w:val="0"/>
                <w:numId w:val="2"/>
              </w:numPr>
              <w:tabs>
                <w:tab w:val="left" w:pos="189"/>
              </w:tabs>
              <w:spacing w:before="36"/>
              <w:ind w:left="459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nie potrafi wykonać prostych poleceń, wymagających zastosowania podstawowych umiejętności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E5" w:rsidRDefault="004B07E5" w:rsidP="00040DFD">
            <w:pPr>
              <w:pStyle w:val="Style2"/>
              <w:numPr>
                <w:ilvl w:val="0"/>
                <w:numId w:val="2"/>
              </w:numPr>
              <w:tabs>
                <w:tab w:val="left" w:pos="189"/>
              </w:tabs>
              <w:spacing w:before="36"/>
              <w:ind w:left="380" w:hanging="284"/>
              <w:rPr>
                <w:rStyle w:val="CharacterStyle1"/>
                <w:spacing w:val="-10"/>
                <w:sz w:val="24"/>
                <w:szCs w:val="24"/>
              </w:rPr>
            </w:pPr>
            <w:r>
              <w:rPr>
                <w:rStyle w:val="CharacterStyle1"/>
                <w:spacing w:val="-10"/>
                <w:sz w:val="24"/>
                <w:szCs w:val="24"/>
              </w:rPr>
              <w:t>wykazuje braki w wiedzy, które uniemożliwiają dalszy rozwój w ra</w:t>
            </w:r>
            <w:r w:rsidR="00040DFD">
              <w:rPr>
                <w:rStyle w:val="CharacterStyle1"/>
                <w:spacing w:val="-10"/>
                <w:sz w:val="24"/>
                <w:szCs w:val="24"/>
              </w:rPr>
              <w:t xml:space="preserve">mach </w:t>
            </w:r>
            <w:r>
              <w:rPr>
                <w:rStyle w:val="CharacterStyle1"/>
                <w:spacing w:val="-10"/>
                <w:sz w:val="24"/>
                <w:szCs w:val="24"/>
              </w:rPr>
              <w:t>przedmiotu</w:t>
            </w:r>
          </w:p>
        </w:tc>
      </w:tr>
    </w:tbl>
    <w:p w:rsidR="004B07E5" w:rsidRDefault="004B07E5" w:rsidP="004B07E5">
      <w:pPr>
        <w:rPr>
          <w:rFonts w:ascii="Times New Roman" w:hAnsi="Times New Roman" w:cs="Times New Roman"/>
          <w:sz w:val="24"/>
          <w:szCs w:val="24"/>
        </w:rPr>
      </w:pPr>
    </w:p>
    <w:p w:rsidR="00EC466D" w:rsidRDefault="005F172E"/>
    <w:sectPr w:rsidR="00EC466D" w:rsidSect="00B7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207"/>
    <w:multiLevelType w:val="hybridMultilevel"/>
    <w:tmpl w:val="E81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2ED8"/>
    <w:multiLevelType w:val="hybridMultilevel"/>
    <w:tmpl w:val="832CBC4C"/>
    <w:lvl w:ilvl="0" w:tplc="3220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C59"/>
    <w:multiLevelType w:val="hybridMultilevel"/>
    <w:tmpl w:val="55FACEA8"/>
    <w:lvl w:ilvl="0" w:tplc="11BCB75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D3F0A"/>
    <w:multiLevelType w:val="hybridMultilevel"/>
    <w:tmpl w:val="98DA6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367F4"/>
    <w:multiLevelType w:val="hybridMultilevel"/>
    <w:tmpl w:val="2E143C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202E63"/>
    <w:multiLevelType w:val="hybridMultilevel"/>
    <w:tmpl w:val="ADB6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805D4"/>
    <w:multiLevelType w:val="hybridMultilevel"/>
    <w:tmpl w:val="814E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534FC"/>
    <w:multiLevelType w:val="hybridMultilevel"/>
    <w:tmpl w:val="C276A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676ECD"/>
    <w:multiLevelType w:val="hybridMultilevel"/>
    <w:tmpl w:val="36025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DB2C7E"/>
    <w:multiLevelType w:val="hybridMultilevel"/>
    <w:tmpl w:val="514C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82178"/>
    <w:multiLevelType w:val="hybridMultilevel"/>
    <w:tmpl w:val="B560A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7E5"/>
    <w:rsid w:val="00040DFD"/>
    <w:rsid w:val="00184FDC"/>
    <w:rsid w:val="0032777A"/>
    <w:rsid w:val="004B07E5"/>
    <w:rsid w:val="00562800"/>
    <w:rsid w:val="005E3364"/>
    <w:rsid w:val="005F172E"/>
    <w:rsid w:val="006E5148"/>
    <w:rsid w:val="00713106"/>
    <w:rsid w:val="00986ED3"/>
    <w:rsid w:val="00A66B9F"/>
    <w:rsid w:val="00B74122"/>
    <w:rsid w:val="00C37F07"/>
    <w:rsid w:val="00C83C86"/>
    <w:rsid w:val="00ED5FD6"/>
    <w:rsid w:val="00FC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7E5"/>
    <w:pPr>
      <w:ind w:left="720"/>
      <w:contextualSpacing/>
    </w:pPr>
  </w:style>
  <w:style w:type="paragraph" w:customStyle="1" w:styleId="Style1">
    <w:name w:val="Style 1"/>
    <w:basedOn w:val="Normalny"/>
    <w:rsid w:val="004B07E5"/>
    <w:pPr>
      <w:widowControl w:val="0"/>
      <w:suppressAutoHyphens/>
      <w:spacing w:after="0" w:line="288" w:lineRule="auto"/>
      <w:ind w:left="144"/>
    </w:pPr>
    <w:rPr>
      <w:rFonts w:ascii="Times New Roman" w:eastAsia="Times New Roman" w:hAnsi="Times New Roman" w:cs="Times New Roman"/>
      <w:kern w:val="2"/>
      <w:sz w:val="12"/>
      <w:szCs w:val="12"/>
      <w:lang w:eastAsia="hi-IN" w:bidi="hi-IN"/>
    </w:rPr>
  </w:style>
  <w:style w:type="paragraph" w:customStyle="1" w:styleId="Style2">
    <w:name w:val="Style 2"/>
    <w:basedOn w:val="Normalny"/>
    <w:rsid w:val="004B07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haracterStyle1">
    <w:name w:val="Character Style 1"/>
    <w:rsid w:val="004B07E5"/>
    <w:rPr>
      <w:sz w:val="12"/>
      <w:szCs w:val="12"/>
    </w:rPr>
  </w:style>
  <w:style w:type="character" w:customStyle="1" w:styleId="WW-DefaultParagraphFont">
    <w:name w:val="WW-Default Paragraph Font"/>
    <w:rsid w:val="004B07E5"/>
    <w:rPr>
      <w:sz w:val="20"/>
      <w:szCs w:val="20"/>
    </w:rPr>
  </w:style>
  <w:style w:type="table" w:styleId="Tabela-Siatka">
    <w:name w:val="Table Grid"/>
    <w:basedOn w:val="Standardowy"/>
    <w:uiPriority w:val="59"/>
    <w:rsid w:val="004B0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4</cp:revision>
  <dcterms:created xsi:type="dcterms:W3CDTF">2013-09-09T21:06:00Z</dcterms:created>
  <dcterms:modified xsi:type="dcterms:W3CDTF">2013-09-11T19:10:00Z</dcterms:modified>
</cp:coreProperties>
</file>